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8C5913" w:rsidR="008C5913" w:rsidP="04E9837C" w:rsidRDefault="058F7100" w14:paraId="30C053BD" w14:textId="1CF32C59">
      <w:pPr>
        <w:jc w:val="center"/>
        <w:rPr>
          <w:color w:val="auto"/>
          <w:kern w:val="0"/>
          <w:sz w:val="22"/>
          <w:szCs w:val="22"/>
        </w:rPr>
      </w:pPr>
      <w:r>
        <w:t xml:space="preserve"> </w:t>
      </w:r>
      <w:r w:rsidR="008C5913">
        <w:rPr>
          <w:noProof/>
        </w:rPr>
        <w:drawing>
          <wp:inline distT="0" distB="0" distL="0" distR="0" wp14:anchorId="7589564A" wp14:editId="11BF3CAF">
            <wp:extent cx="3705225" cy="942975"/>
            <wp:effectExtent l="0" t="0" r="9525" b="9525"/>
            <wp:docPr id="1042959570" name="Picture 2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7D49F44-9F0C-4628-ABE2-293178DC68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570" name="Picture 2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FA6">
        <w:tab/>
      </w:r>
      <w:r w:rsidR="008C5913">
        <w:tab/>
      </w:r>
      <w:r w:rsidR="008C5913">
        <w:tab/>
      </w:r>
      <w:r w:rsidR="008C5913">
        <w:tab/>
      </w:r>
    </w:p>
    <w:p w:rsidRPr="008C5913" w:rsidR="008C5913" w:rsidP="008C5913" w:rsidRDefault="008C5913" w14:paraId="184B056D" w14:textId="5BA625DC">
      <w:pPr>
        <w:jc w:val="right"/>
        <w:rPr>
          <w:color w:val="auto"/>
          <w:kern w:val="0"/>
          <w:sz w:val="22"/>
          <w:szCs w:val="22"/>
        </w:rPr>
      </w:pPr>
    </w:p>
    <w:p w:rsidRPr="006E75E6" w:rsidR="00DD4E6A" w:rsidP="006E75E6" w:rsidRDefault="00F02A9A" w14:paraId="5918B223" w14:textId="28E3DE53">
      <w:pPr>
        <w:jc w:val="right"/>
        <w:rPr>
          <w:color w:val="auto"/>
          <w:kern w:val="0"/>
          <w:sz w:val="22"/>
          <w:szCs w:val="22"/>
        </w:rPr>
        <w:sectPr w:rsidRPr="006E75E6" w:rsidR="00DD4E6A" w:rsidSect="005406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orient="portrait"/>
          <w:pgMar w:top="900" w:right="1440" w:bottom="1440" w:left="1440" w:header="180" w:footer="720" w:gutter="0"/>
          <w:cols w:space="720"/>
          <w:noEndnote/>
          <w:docGrid w:linePitch="272"/>
        </w:sectPr>
      </w:pPr>
      <w:r>
        <w:rPr>
          <w:color w:val="auto"/>
          <w:kern w:val="0"/>
          <w:sz w:val="22"/>
          <w:szCs w:val="22"/>
        </w:rPr>
        <w:tab/>
      </w:r>
    </w:p>
    <w:p w:rsidR="006E75E6" w:rsidP="04E9837C" w:rsidRDefault="689F80D1" w14:paraId="41303EA6" w14:textId="3BA5ED8A">
      <w:pPr>
        <w:pBdr>
          <w:bottom w:val="single" w:color="auto" w:sz="12" w:space="1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Planning and Budget Steering Committee</w:t>
      </w:r>
    </w:p>
    <w:p w:rsidR="689F80D1" w:rsidP="6954C4B1" w:rsidRDefault="689F80D1" w14:paraId="584213AB" w14:textId="3B525022">
      <w:pPr>
        <w:pBdr>
          <w:bottom w:val="single" w:color="auto" w:sz="12" w:space="1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6954C4B1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Meeting </w:t>
      </w:r>
      <w:r w:rsidRPr="6954C4B1" w:rsidR="14533548">
        <w:rPr>
          <w:rFonts w:ascii="Calibri Light" w:hAnsi="Calibri Light" w:cs="Calibri Light"/>
          <w:b/>
          <w:bCs/>
          <w:i/>
          <w:iCs/>
          <w:sz w:val="32"/>
          <w:szCs w:val="32"/>
        </w:rPr>
        <w:t>Notes</w:t>
      </w:r>
    </w:p>
    <w:p w:rsidRPr="00194E96" w:rsidR="04E9837C" w:rsidP="6F82F4C5" w:rsidRDefault="34629B8C" w14:paraId="36366446" w14:textId="6A3767C9">
      <w:pPr>
        <w:pBdr>
          <w:bottom w:val="single" w:color="000000" w:sz="12" w:space="1"/>
        </w:pBdr>
        <w:jc w:val="center"/>
      </w:pPr>
      <w:r w:rsidRPr="6F82F4C5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March </w:t>
      </w:r>
      <w:r w:rsidRPr="6F82F4C5" w:rsidR="0242C38A">
        <w:rPr>
          <w:rFonts w:ascii="Calibri Light" w:hAnsi="Calibri Light" w:cs="Calibri Light"/>
          <w:b/>
          <w:bCs/>
          <w:i/>
          <w:iCs/>
          <w:sz w:val="32"/>
          <w:szCs w:val="32"/>
        </w:rPr>
        <w:t>18</w:t>
      </w:r>
      <w:r w:rsidRPr="6F82F4C5" w:rsidR="4F209D24">
        <w:rPr>
          <w:rFonts w:ascii="Calibri Light" w:hAnsi="Calibri Light" w:cs="Calibri Light"/>
          <w:b/>
          <w:bCs/>
          <w:i/>
          <w:iCs/>
          <w:sz w:val="32"/>
          <w:szCs w:val="32"/>
        </w:rPr>
        <w:t>, 2026</w:t>
      </w:r>
    </w:p>
    <w:p w:rsidRPr="006C11D7" w:rsidR="0086243C" w:rsidP="538C9579" w:rsidRDefault="00DD4E6A" w14:paraId="5935CCCD" w14:textId="3AEFC91F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Co-Chairs: </w:t>
      </w:r>
      <w:r w:rsidRPr="538C9579" w:rsidR="006C11D7">
        <w:rPr>
          <w:rFonts w:asciiTheme="minorHAnsi" w:hAnsiTheme="minorHAnsi" w:cstheme="minorBidi"/>
          <w:color w:val="auto"/>
          <w:sz w:val="24"/>
          <w:szCs w:val="24"/>
        </w:rPr>
        <w:t xml:space="preserve">Henry Hua </w:t>
      </w:r>
      <w:r w:rsidRPr="538C9579" w:rsidR="5AE17B0A">
        <w:rPr>
          <w:rFonts w:asciiTheme="minorHAnsi" w:hAnsiTheme="minorHAnsi" w:cstheme="minorBidi"/>
          <w:color w:val="auto"/>
          <w:sz w:val="24"/>
          <w:szCs w:val="24"/>
        </w:rPr>
        <w:t xml:space="preserve">(Vice President of Administrative Services) </w:t>
      </w:r>
      <w:r w:rsidRPr="538C9579" w:rsidR="006C11D7">
        <w:rPr>
          <w:rFonts w:asciiTheme="minorHAnsi" w:hAnsiTheme="minorHAnsi" w:cstheme="minorBidi"/>
          <w:color w:val="auto"/>
          <w:sz w:val="24"/>
          <w:szCs w:val="24"/>
        </w:rPr>
        <w:t>and</w:t>
      </w:r>
      <w:r w:rsidRPr="538C9579" w:rsidR="234909FD">
        <w:rPr>
          <w:rFonts w:asciiTheme="minorHAnsi" w:hAnsiTheme="minorHAnsi" w:cstheme="minorBidi"/>
          <w:color w:val="auto"/>
          <w:sz w:val="24"/>
          <w:szCs w:val="24"/>
        </w:rPr>
        <w:t xml:space="preserve"> Bridget Kominek</w:t>
      </w:r>
      <w:r w:rsidRPr="538C9579" w:rsidR="36926D19">
        <w:rPr>
          <w:rFonts w:asciiTheme="minorHAnsi" w:hAnsiTheme="minorHAnsi" w:cstheme="minorBidi"/>
          <w:color w:val="auto"/>
          <w:sz w:val="24"/>
          <w:szCs w:val="24"/>
        </w:rPr>
        <w:t xml:space="preserve"> (Faculty Senate President)</w:t>
      </w:r>
    </w:p>
    <w:p w:rsidRPr="006C11D7" w:rsidR="0086243C" w:rsidP="4AD34C7E" w:rsidRDefault="00A14A23" w14:paraId="00736356" w14:textId="51ABDC00">
      <w:p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>Members:</w:t>
      </w:r>
      <w:r w:rsidRPr="4AD34C7E" w:rsidR="00F3119D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4AD34C7E" w:rsidR="1797E63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Grant Linsell (Manager Representative), </w:t>
      </w:r>
      <w:r w:rsidRPr="4AD34C7E" w:rsidR="004F07EA">
        <w:rPr>
          <w:rFonts w:asciiTheme="minorHAnsi" w:hAnsiTheme="minorHAnsi" w:cstheme="minorBidi"/>
          <w:color w:val="000000" w:themeColor="text1"/>
          <w:sz w:val="24"/>
          <w:szCs w:val="24"/>
        </w:rPr>
        <w:t>Flor Huerta</w:t>
      </w:r>
      <w:r w:rsidRPr="4AD34C7E" w:rsidR="1797E63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(Manager Representative), Gilberto Valencia (Classified Professional Representative)</w:t>
      </w:r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4AD34C7E" w:rsidR="53DF0F35">
        <w:rPr>
          <w:rFonts w:asciiTheme="minorHAnsi" w:hAnsiTheme="minorHAnsi" w:cstheme="minorBidi"/>
          <w:color w:val="000000" w:themeColor="text1"/>
          <w:sz w:val="24"/>
          <w:szCs w:val="24"/>
        </w:rPr>
        <w:t>Ryan Patterson</w:t>
      </w:r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(Classified Professional Representative), </w:t>
      </w:r>
      <w:r w:rsidRPr="4AD34C7E" w:rsidR="06090D76">
        <w:rPr>
          <w:rFonts w:asciiTheme="minorHAnsi" w:hAnsiTheme="minorHAnsi" w:cstheme="minorBidi"/>
          <w:color w:val="000000" w:themeColor="text1"/>
          <w:sz w:val="24"/>
          <w:szCs w:val="24"/>
        </w:rPr>
        <w:t>Brandon Floerke</w:t>
      </w:r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(Faculty Senate Acting Immediate Past President)</w:t>
      </w:r>
    </w:p>
    <w:p w:rsidRPr="006C11D7" w:rsidR="0086243C" w:rsidP="27E53E01" w:rsidRDefault="3966E611" w14:paraId="026C833B" w14:textId="1CA6BC39">
      <w:pPr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</w:pPr>
      <w:r w:rsidRPr="27E53E01" w:rsidR="3966E611">
        <w:rPr>
          <w:rFonts w:ascii="Calibri" w:hAnsi="Calibri" w:cs="Arial" w:asciiTheme="minorAscii" w:hAnsiTheme="minorAscii" w:cstheme="min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Resource Members: </w:t>
      </w:r>
      <w:r w:rsidRPr="27E53E01" w:rsidR="74F1462B">
        <w:rPr>
          <w:rFonts w:ascii="Calibri" w:hAnsi="Calibri" w:cs="Arial" w:asciiTheme="minorAscii" w:hAnsiTheme="minorAscii" w:cstheme="minorBidi"/>
          <w:color w:val="000000" w:themeColor="text1" w:themeTint="FF" w:themeShade="FF"/>
          <w:sz w:val="24"/>
          <w:szCs w:val="24"/>
        </w:rPr>
        <w:t>Daniel Berumen (Director of the Office of Institutional Effectiveness),</w:t>
      </w:r>
      <w:r w:rsidRPr="27E53E01" w:rsidR="26DE48B0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 xml:space="preserve"> </w:t>
      </w:r>
      <w:r w:rsidRPr="27E53E01" w:rsidR="26DE48B0">
        <w:rPr>
          <w:rFonts w:ascii="Calibri" w:hAnsi="Calibri" w:cs="Arial" w:asciiTheme="minorAscii" w:hAnsiTheme="minorAscii" w:cstheme="minorBidi"/>
          <w:color w:val="auto"/>
          <w:sz w:val="24"/>
          <w:szCs w:val="24"/>
        </w:rPr>
        <w:t>Sonia De La Torre (Vice President of Student Services)</w:t>
      </w:r>
    </w:p>
    <w:p w:rsidRPr="006C11D7" w:rsidR="00DD4E6A" w:rsidP="4AD34C7E" w:rsidRDefault="00A14A23" w14:paraId="630DEBEA" w14:textId="7DBAC541">
      <w:pPr>
        <w:pBdr>
          <w:bottom w:val="single" w:color="auto" w:sz="12" w:space="1"/>
        </w:pBdr>
        <w:rPr>
          <w:rFonts w:asciiTheme="minorHAnsi" w:hAnsiTheme="minorHAnsi" w:cstheme="minorBidi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>Recorder:</w:t>
      </w:r>
      <w:r w:rsidRPr="4AD34C7E" w:rsidR="276D544B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2D1741">
        <w:rPr>
          <w:rFonts w:asciiTheme="minorHAnsi" w:hAnsiTheme="minorHAnsi" w:cstheme="minorBidi"/>
          <w:sz w:val="24"/>
          <w:szCs w:val="24"/>
        </w:rPr>
        <w:t>Bridget Kominek, co-chair</w:t>
      </w:r>
      <w:r w:rsidR="00872E6E">
        <w:rPr>
          <w:rFonts w:asciiTheme="minorHAnsi" w:hAnsiTheme="minorHAnsi" w:cstheme="minorBidi"/>
          <w:sz w:val="24"/>
          <w:szCs w:val="24"/>
        </w:rPr>
        <w:t xml:space="preserve"> of</w:t>
      </w:r>
      <w:r w:rsidR="00825EA0">
        <w:rPr>
          <w:rFonts w:asciiTheme="minorHAnsi" w:hAnsiTheme="minorHAnsi" w:cstheme="minorBidi"/>
          <w:sz w:val="24"/>
          <w:szCs w:val="24"/>
        </w:rPr>
        <w:t xml:space="preserve"> PBSC</w:t>
      </w:r>
    </w:p>
    <w:p w:rsidRPr="00CD16F7" w:rsidR="006321F0" w:rsidP="006C11D7" w:rsidRDefault="006321F0" w14:paraId="59C5F671" w14:textId="7D6B1904">
      <w:pPr>
        <w:rPr>
          <w:rFonts w:ascii="Century Gothic" w:hAnsi="Century Gothic"/>
          <w:color w:val="0563C1" w:themeColor="hyperlink"/>
          <w:sz w:val="22"/>
          <w:szCs w:val="22"/>
          <w:u w:val="single"/>
        </w:rPr>
      </w:pPr>
    </w:p>
    <w:p w:rsidRPr="00414BB8" w:rsidR="00DD4E6A" w:rsidRDefault="00DD4E6A" w14:paraId="2E2D054D" w14:textId="757682C4">
      <w:pPr>
        <w:rPr>
          <w:rFonts w:ascii="Century Gothic" w:hAnsi="Century Gothic" w:cs="Calibri"/>
          <w:sz w:val="22"/>
          <w:szCs w:val="22"/>
        </w:rPr>
      </w:pPr>
      <w:r w:rsidRPr="00414BB8">
        <w:rPr>
          <w:rFonts w:ascii="Century Gothic" w:hAnsi="Century Gothic" w:cs="HP Simplified Light"/>
          <w:b/>
          <w:bCs/>
          <w:sz w:val="22"/>
          <w:szCs w:val="22"/>
        </w:rPr>
        <w:t>HOUSEKEEPING</w:t>
      </w:r>
    </w:p>
    <w:p w:rsidRPr="00414BB8" w:rsidR="00035370" w:rsidP="00624B5C" w:rsidRDefault="00D02541" w14:paraId="69B88733" w14:textId="7B142260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Call to Orde</w:t>
      </w:r>
      <w:r w:rsidR="00BC6F13">
        <w:rPr>
          <w:rFonts w:ascii="Century Gothic" w:hAnsi="Century Gothic" w:cs="Calibri Light"/>
          <w:color w:val="auto"/>
          <w:sz w:val="22"/>
          <w:szCs w:val="22"/>
        </w:rPr>
        <w:t>r at 2:10pm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1B8EA7" w:rsidR="006D5BD0">
        <w:rPr>
          <w:rFonts w:ascii="Century Gothic" w:hAnsi="Century Gothic" w:cs="Calibri Light"/>
          <w:color w:val="auto"/>
          <w:sz w:val="22"/>
          <w:szCs w:val="22"/>
        </w:rPr>
        <w:t xml:space="preserve">    </w:t>
      </w:r>
    </w:p>
    <w:p w:rsidRPr="00414BB8" w:rsidR="00DD4E6A" w:rsidP="00624B5C" w:rsidRDefault="00DD4E6A" w14:paraId="1031266E" w14:textId="449D6720">
      <w:pPr>
        <w:pStyle w:val="ListParagraph"/>
        <w:numPr>
          <w:ilvl w:val="0"/>
          <w:numId w:val="4"/>
        </w:numPr>
        <w:rPr/>
      </w:pPr>
      <w:r w:rsidRPr="5474EF7D" w:rsidR="00DD4E6A">
        <w:rPr>
          <w:rFonts w:ascii="Century Gothic" w:hAnsi="Century Gothic" w:cs="Calibri Light"/>
          <w:color w:val="auto"/>
          <w:sz w:val="22"/>
          <w:szCs w:val="22"/>
        </w:rPr>
        <w:t>A</w:t>
      </w:r>
      <w:r w:rsidRPr="5474EF7D" w:rsidR="006C11D7">
        <w:rPr>
          <w:rFonts w:ascii="Century Gothic" w:hAnsi="Century Gothic" w:cs="Calibri Light"/>
          <w:color w:val="auto"/>
          <w:sz w:val="22"/>
          <w:szCs w:val="22"/>
        </w:rPr>
        <w:t>pproval of A</w:t>
      </w:r>
      <w:r w:rsidRPr="5474EF7D" w:rsidR="00DD4E6A">
        <w:rPr>
          <w:rFonts w:ascii="Century Gothic" w:hAnsi="Century Gothic" w:cs="Calibri Light"/>
          <w:color w:val="auto"/>
          <w:sz w:val="22"/>
          <w:szCs w:val="22"/>
        </w:rPr>
        <w:t>gend</w:t>
      </w:r>
      <w:r w:rsidRPr="5474EF7D" w:rsidR="00BC6F13">
        <w:rPr>
          <w:rFonts w:ascii="Century Gothic" w:hAnsi="Century Gothic" w:cs="Calibri Light"/>
          <w:color w:val="auto"/>
          <w:sz w:val="22"/>
          <w:szCs w:val="22"/>
        </w:rPr>
        <w:t xml:space="preserve">a </w:t>
      </w:r>
      <w:r w:rsidRPr="5474EF7D" w:rsidR="00BC33B8">
        <w:rPr>
          <w:rFonts w:ascii="Century Gothic" w:hAnsi="Century Gothic" w:cs="Calibri Light"/>
          <w:color w:val="auto"/>
          <w:sz w:val="22"/>
          <w:szCs w:val="22"/>
        </w:rPr>
        <w:t xml:space="preserve">(M/S/U </w:t>
      </w:r>
      <w:r w:rsidRPr="5474EF7D" w:rsidR="00BC33B8">
        <w:rPr>
          <w:rFonts w:ascii="Century Gothic" w:hAnsi="Century Gothic" w:cs="Calibri Light"/>
          <w:color w:val="auto"/>
          <w:sz w:val="22"/>
          <w:szCs w:val="22"/>
        </w:rPr>
        <w:t>Linsell</w:t>
      </w:r>
      <w:r w:rsidRPr="5474EF7D" w:rsidR="00BC33B8">
        <w:rPr>
          <w:rFonts w:ascii="Century Gothic" w:hAnsi="Century Gothic" w:cs="Calibri Light"/>
          <w:color w:val="auto"/>
          <w:sz w:val="22"/>
          <w:szCs w:val="22"/>
        </w:rPr>
        <w:t>/Patterson)</w:t>
      </w:r>
      <w:r>
        <w:tab/>
      </w:r>
      <w:r>
        <w:tab/>
      </w:r>
      <w:r>
        <w:tab/>
      </w:r>
      <w:r>
        <w:tab/>
      </w:r>
      <w:r>
        <w:tab/>
      </w:r>
    </w:p>
    <w:p w:rsidRPr="00414BB8" w:rsidR="00D02541" w:rsidP="00624B5C" w:rsidRDefault="00D02541" w14:paraId="3F4F3D2C" w14:textId="0C6283A5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5474EF7D" w:rsidR="00D02541">
        <w:rPr>
          <w:rFonts w:ascii="Century Gothic" w:hAnsi="Century Gothic" w:cs="Calibri Light"/>
          <w:color w:val="auto"/>
          <w:sz w:val="22"/>
          <w:szCs w:val="22"/>
        </w:rPr>
        <w:t>Approval of</w:t>
      </w:r>
      <w:r w:rsidRPr="5474EF7D" w:rsidR="006C11D7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hyperlink r:id="R721ba6a1696949eb">
        <w:r w:rsidRPr="5474EF7D" w:rsidR="29032D54">
          <w:rPr>
            <w:rStyle w:val="Hyperlink"/>
            <w:rFonts w:ascii="Century Gothic" w:hAnsi="Century Gothic" w:cs="Calibri Light"/>
            <w:sz w:val="22"/>
            <w:szCs w:val="22"/>
          </w:rPr>
          <w:t xml:space="preserve">notes from </w:t>
        </w:r>
        <w:r w:rsidRPr="5474EF7D" w:rsidR="5FD7858E">
          <w:rPr>
            <w:rStyle w:val="Hyperlink"/>
            <w:rFonts w:ascii="Century Gothic" w:hAnsi="Century Gothic" w:cs="Calibri Light"/>
            <w:sz w:val="22"/>
            <w:szCs w:val="22"/>
          </w:rPr>
          <w:t>March 4</w:t>
        </w:r>
        <w:r w:rsidRPr="5474EF7D" w:rsidR="66E829EB">
          <w:rPr>
            <w:rStyle w:val="Hyperlink"/>
            <w:rFonts w:ascii="Century Gothic" w:hAnsi="Century Gothic" w:cs="Calibri Light"/>
            <w:sz w:val="22"/>
            <w:szCs w:val="22"/>
          </w:rPr>
          <w:t>, 2026</w:t>
        </w:r>
        <w:r w:rsidRPr="5474EF7D" w:rsidR="29032D54">
          <w:rPr>
            <w:rStyle w:val="Hyperlink"/>
            <w:rFonts w:ascii="Century Gothic" w:hAnsi="Century Gothic" w:cs="Calibri Light"/>
            <w:sz w:val="22"/>
            <w:szCs w:val="22"/>
          </w:rPr>
          <w:t xml:space="preserve"> PBSC meeting</w:t>
        </w:r>
      </w:hyperlink>
      <w:r w:rsidR="00BC33B8">
        <w:rPr/>
        <w:t xml:space="preserve"> </w:t>
      </w:r>
      <w:r w:rsidRPr="5474EF7D" w:rsidR="00BC33B8">
        <w:rPr>
          <w:rFonts w:ascii="Century Gothic" w:hAnsi="Century Gothic" w:eastAsia="Century Gothic" w:cs="Century Gothic"/>
          <w:sz w:val="22"/>
          <w:szCs w:val="22"/>
        </w:rPr>
        <w:t>(M/S/U Patterson/</w:t>
      </w:r>
      <w:r w:rsidRPr="5474EF7D" w:rsidR="00BC33B8">
        <w:rPr>
          <w:rFonts w:ascii="Century Gothic" w:hAnsi="Century Gothic" w:eastAsia="Century Gothic" w:cs="Century Gothic"/>
          <w:sz w:val="22"/>
          <w:szCs w:val="22"/>
        </w:rPr>
        <w:t>Floerke</w:t>
      </w:r>
      <w:r w:rsidRPr="5474EF7D" w:rsidR="00BC33B8">
        <w:rPr>
          <w:rFonts w:ascii="Century Gothic" w:hAnsi="Century Gothic" w:eastAsia="Century Gothic" w:cs="Century Gothic"/>
          <w:sz w:val="22"/>
          <w:szCs w:val="22"/>
        </w:rPr>
        <w:t>)</w:t>
      </w:r>
    </w:p>
    <w:p w:rsidRPr="006F5741" w:rsidR="006F5741" w:rsidP="006C11D7" w:rsidRDefault="00FD7541" w14:paraId="3EC41B7B" w14:textId="14FFC570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 w:cs="Calibri Light"/>
          <w:color w:val="auto"/>
          <w:sz w:val="22"/>
          <w:szCs w:val="22"/>
        </w:rPr>
        <w:t>No public comments</w:t>
      </w:r>
    </w:p>
    <w:p w:rsidRPr="00A953C1" w:rsidR="00A953C1" w:rsidP="00A953C1" w:rsidRDefault="00FD7541" w14:paraId="1AFE7642" w14:textId="5FD4841D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Bridget </w:t>
      </w:r>
      <w:r w:rsidR="00366C70">
        <w:rPr>
          <w:rFonts w:ascii="Century Gothic" w:hAnsi="Century Gothic"/>
          <w:sz w:val="22"/>
          <w:szCs w:val="22"/>
        </w:rPr>
        <w:t>reported that Henry was going to be late</w:t>
      </w:r>
    </w:p>
    <w:p w:rsidR="00743ACD" w:rsidP="433E5639" w:rsidRDefault="00743ACD" w14:paraId="172E2B24" w14:textId="77777777">
      <w:pPr>
        <w:rPr>
          <w:rFonts w:ascii="Century Gothic" w:hAnsi="Century Gothic" w:cs="HP Simplified Light"/>
          <w:b/>
          <w:bCs/>
          <w:color w:val="auto"/>
          <w:sz w:val="22"/>
          <w:szCs w:val="22"/>
        </w:rPr>
      </w:pPr>
    </w:p>
    <w:p w:rsidR="00F255A2" w:rsidP="433E5639" w:rsidRDefault="00F255A2" w14:paraId="4D7DEA05" w14:textId="2EFF6764">
      <w:pPr>
        <w:rPr>
          <w:rFonts w:ascii="Century Gothic" w:hAnsi="Century Gothic" w:cs="HP Simplified Light"/>
          <w:color w:val="auto"/>
          <w:sz w:val="22"/>
          <w:szCs w:val="22"/>
        </w:rPr>
      </w:pPr>
      <w:r w:rsidRPr="6F82F4C5">
        <w:rPr>
          <w:rFonts w:ascii="Century Gothic" w:hAnsi="Century Gothic" w:cs="HP Simplified Light"/>
          <w:b/>
          <w:bCs/>
          <w:color w:val="auto"/>
          <w:sz w:val="22"/>
          <w:szCs w:val="22"/>
        </w:rPr>
        <w:t>NEW BUSINESS</w:t>
      </w:r>
    </w:p>
    <w:p w:rsidRPr="003E5622" w:rsidR="00DD4E6A" w:rsidP="6F82F4C5" w:rsidRDefault="00F83648" w14:paraId="108AB90A" w14:textId="40A7A27A">
      <w:pPr>
        <w:pStyle w:val="ListParagraph"/>
        <w:numPr>
          <w:ilvl w:val="0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27E53E01" w:rsidR="00F83648">
        <w:rPr>
          <w:rFonts w:ascii="Century Gothic" w:hAnsi="Century Gothic" w:cs="Calibri Light"/>
          <w:color w:val="auto"/>
          <w:sz w:val="22"/>
          <w:szCs w:val="22"/>
        </w:rPr>
        <w:t xml:space="preserve">2025 </w:t>
      </w:r>
      <w:r w:rsidRPr="27E53E01" w:rsidR="00E9706C">
        <w:rPr>
          <w:rFonts w:ascii="Century Gothic" w:hAnsi="Century Gothic" w:cs="Calibri Light"/>
          <w:color w:val="auto"/>
          <w:sz w:val="22"/>
          <w:szCs w:val="22"/>
        </w:rPr>
        <w:t>p</w:t>
      </w:r>
      <w:r w:rsidRPr="27E53E01" w:rsidR="00F83648">
        <w:rPr>
          <w:rFonts w:ascii="Century Gothic" w:hAnsi="Century Gothic" w:cs="Calibri Light"/>
          <w:color w:val="auto"/>
          <w:sz w:val="22"/>
          <w:szCs w:val="22"/>
        </w:rPr>
        <w:t xml:space="preserve">rogram </w:t>
      </w:r>
      <w:r w:rsidRPr="27E53E01" w:rsidR="00E9706C">
        <w:rPr>
          <w:rFonts w:ascii="Century Gothic" w:hAnsi="Century Gothic" w:cs="Calibri Light"/>
          <w:color w:val="auto"/>
          <w:sz w:val="22"/>
          <w:szCs w:val="22"/>
        </w:rPr>
        <w:t>r</w:t>
      </w:r>
      <w:r w:rsidRPr="27E53E01" w:rsidR="00F83648">
        <w:rPr>
          <w:rFonts w:ascii="Century Gothic" w:hAnsi="Century Gothic" w:cs="Calibri Light"/>
          <w:color w:val="auto"/>
          <w:sz w:val="22"/>
          <w:szCs w:val="22"/>
        </w:rPr>
        <w:t xml:space="preserve">eview </w:t>
      </w:r>
      <w:r w:rsidRPr="27E53E01" w:rsidR="00E9706C">
        <w:rPr>
          <w:rFonts w:ascii="Century Gothic" w:hAnsi="Century Gothic" w:cs="Calibri Light"/>
          <w:color w:val="auto"/>
          <w:sz w:val="22"/>
          <w:szCs w:val="22"/>
        </w:rPr>
        <w:t>resource</w:t>
      </w:r>
      <w:r w:rsidRPr="27E53E01" w:rsidR="00F83648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Pr="27E53E01" w:rsidR="00E9706C">
        <w:rPr>
          <w:rFonts w:ascii="Century Gothic" w:hAnsi="Century Gothic" w:cs="Calibri Light"/>
          <w:color w:val="auto"/>
          <w:sz w:val="22"/>
          <w:szCs w:val="22"/>
        </w:rPr>
        <w:t>r</w:t>
      </w:r>
      <w:r w:rsidRPr="27E53E01" w:rsidR="00F83648">
        <w:rPr>
          <w:rFonts w:ascii="Century Gothic" w:hAnsi="Century Gothic" w:cs="Calibri Light"/>
          <w:color w:val="auto"/>
          <w:sz w:val="22"/>
          <w:szCs w:val="22"/>
        </w:rPr>
        <w:t xml:space="preserve">equest </w:t>
      </w:r>
      <w:r w:rsidRPr="27E53E01" w:rsidR="00587451">
        <w:rPr>
          <w:rFonts w:ascii="Century Gothic" w:hAnsi="Century Gothic" w:cs="Calibri Light"/>
          <w:color w:val="auto"/>
          <w:sz w:val="22"/>
          <w:szCs w:val="22"/>
        </w:rPr>
        <w:t>funding proposal</w:t>
      </w:r>
      <w:r w:rsidRPr="27E53E01" w:rsidR="00BC0CBD">
        <w:rPr>
          <w:rFonts w:ascii="Century Gothic" w:hAnsi="Century Gothic" w:cs="Calibri Light"/>
          <w:color w:val="auto"/>
          <w:sz w:val="22"/>
          <w:szCs w:val="22"/>
        </w:rPr>
        <w:t xml:space="preserve"> draft</w:t>
      </w:r>
      <w:r w:rsidRPr="27E53E01" w:rsidR="00587451">
        <w:rPr>
          <w:rFonts w:ascii="Century Gothic" w:hAnsi="Century Gothic" w:cs="Calibri Light"/>
          <w:color w:val="auto"/>
          <w:sz w:val="22"/>
          <w:szCs w:val="22"/>
        </w:rPr>
        <w:t xml:space="preserve">—The committee </w:t>
      </w:r>
      <w:r w:rsidRPr="27E53E01" w:rsidR="55EFDF02">
        <w:rPr>
          <w:rFonts w:ascii="Century Gothic" w:hAnsi="Century Gothic" w:cs="Calibri Light"/>
          <w:color w:val="auto"/>
          <w:sz w:val="22"/>
          <w:szCs w:val="22"/>
        </w:rPr>
        <w:t>considered</w:t>
      </w:r>
      <w:r w:rsidRPr="27E53E01" w:rsidR="00BC0CBD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hyperlink r:id="R42ef0e4ce1844266">
        <w:r w:rsidRPr="27E53E01" w:rsidR="00BC0CBD">
          <w:rPr>
            <w:rStyle w:val="Hyperlink"/>
            <w:rFonts w:ascii="Century Gothic" w:hAnsi="Century Gothic" w:cs="Calibri Light"/>
            <w:sz w:val="22"/>
            <w:szCs w:val="22"/>
          </w:rPr>
          <w:t xml:space="preserve">a </w:t>
        </w:r>
        <w:r w:rsidRPr="27E53E01" w:rsidR="4D3267B0">
          <w:rPr>
            <w:rStyle w:val="Hyperlink"/>
            <w:rFonts w:ascii="Century Gothic" w:hAnsi="Century Gothic" w:cs="Calibri Light"/>
            <w:sz w:val="22"/>
            <w:szCs w:val="22"/>
          </w:rPr>
          <w:t>second</w:t>
        </w:r>
        <w:r w:rsidRPr="27E53E01" w:rsidR="00BC0CBD">
          <w:rPr>
            <w:rStyle w:val="Hyperlink"/>
            <w:rFonts w:ascii="Century Gothic" w:hAnsi="Century Gothic" w:cs="Calibri Light"/>
            <w:sz w:val="22"/>
            <w:szCs w:val="22"/>
          </w:rPr>
          <w:t xml:space="preserve"> draft funding proposal</w:t>
        </w:r>
      </w:hyperlink>
      <w:r w:rsidRPr="27E53E01" w:rsidR="00C152A6">
        <w:rPr>
          <w:rFonts w:ascii="Century Gothic" w:hAnsi="Century Gothic" w:cs="Calibri Light"/>
          <w:color w:val="auto"/>
          <w:sz w:val="22"/>
          <w:szCs w:val="22"/>
        </w:rPr>
        <w:t xml:space="preserve"> offer suggested revisions</w:t>
      </w:r>
      <w:r w:rsidRPr="27E53E01" w:rsidR="003851D6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Pr="27E53E01" w:rsidR="00AD44F5">
        <w:rPr>
          <w:rFonts w:ascii="Century Gothic" w:hAnsi="Century Gothic" w:cs="Calibri Light"/>
          <w:color w:val="auto"/>
          <w:sz w:val="22"/>
          <w:szCs w:val="22"/>
        </w:rPr>
        <w:t>to be incorporated into a secon</w:t>
      </w:r>
      <w:r w:rsidRPr="27E53E01" w:rsidR="0099678D">
        <w:rPr>
          <w:rFonts w:ascii="Century Gothic" w:hAnsi="Century Gothic" w:cs="Calibri Light"/>
          <w:color w:val="auto"/>
          <w:sz w:val="22"/>
          <w:szCs w:val="22"/>
        </w:rPr>
        <w:t>d draft (</w:t>
      </w:r>
      <w:r w:rsidRPr="27E53E01" w:rsidR="39CD3A00">
        <w:rPr>
          <w:rFonts w:ascii="Century Gothic" w:hAnsi="Century Gothic" w:cs="Calibri Light"/>
          <w:color w:val="auto"/>
          <w:sz w:val="22"/>
          <w:szCs w:val="22"/>
        </w:rPr>
        <w:t>60</w:t>
      </w:r>
      <w:r w:rsidRPr="27E53E01" w:rsidR="0099678D">
        <w:rPr>
          <w:rFonts w:ascii="Century Gothic" w:hAnsi="Century Gothic" w:cs="Calibri Light"/>
          <w:color w:val="auto"/>
          <w:sz w:val="22"/>
          <w:szCs w:val="22"/>
        </w:rPr>
        <w:t xml:space="preserve"> minutes, Information)</w:t>
      </w:r>
    </w:p>
    <w:p w:rsidR="5588E645" w:rsidP="6F82F4C5" w:rsidRDefault="5588E645" w14:paraId="737B629B" w14:textId="1CBA81DD">
      <w:pPr>
        <w:pStyle w:val="ListParagraph"/>
        <w:numPr>
          <w:ilvl w:val="1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6F82F4C5">
        <w:rPr>
          <w:rFonts w:ascii="Century Gothic" w:hAnsi="Century Gothic" w:cs="Calibri Light"/>
          <w:color w:val="auto"/>
          <w:sz w:val="22"/>
          <w:szCs w:val="22"/>
        </w:rPr>
        <w:t>Timeline: At the 4/15 meeting</w:t>
      </w:r>
      <w:r w:rsidRPr="6F82F4C5" w:rsidR="17A60AA7">
        <w:rPr>
          <w:rFonts w:ascii="Century Gothic" w:hAnsi="Century Gothic" w:cs="Calibri Light"/>
          <w:color w:val="auto"/>
          <w:sz w:val="22"/>
          <w:szCs w:val="22"/>
        </w:rPr>
        <w:t>, PBSC will consider the Program Review and Planning Committee’s evaluations of the Instructional Comprehensive Program Review Self-Studies and use it to finalize the proposal to Faculty Senate and PAC regarding resource allocation recommendations. PBSC will vote on the finalized pro</w:t>
      </w:r>
      <w:r w:rsidRPr="6F82F4C5" w:rsidR="5046D2B7">
        <w:rPr>
          <w:rFonts w:ascii="Century Gothic" w:hAnsi="Century Gothic" w:cs="Calibri Light"/>
          <w:color w:val="auto"/>
          <w:sz w:val="22"/>
          <w:szCs w:val="22"/>
        </w:rPr>
        <w:t>posal at our 5/6 meeting. The finalized proposal will be shared with Faculty Senate as a first read on 5/7 and a second read on 5/21. It will be shared with PAC on 5/13 as a first read and a second read on 5/27.</w:t>
      </w:r>
    </w:p>
    <w:p w:rsidRPr="00FE76DA" w:rsidR="00591B48" w:rsidP="00FE76DA" w:rsidRDefault="00DA5A9B" w14:paraId="47985810" w14:textId="7E4A403C">
      <w:pPr>
        <w:pStyle w:val="ListParagraph"/>
        <w:numPr>
          <w:ilvl w:val="1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 w:cs="Calibri Light"/>
          <w:color w:val="auto"/>
          <w:sz w:val="22"/>
          <w:szCs w:val="22"/>
        </w:rPr>
        <w:t>The committee discussed</w:t>
      </w:r>
      <w:r w:rsidR="00982C61">
        <w:rPr>
          <w:rFonts w:ascii="Century Gothic" w:hAnsi="Century Gothic" w:cs="Calibri Light"/>
          <w:color w:val="auto"/>
          <w:sz w:val="22"/>
          <w:szCs w:val="22"/>
        </w:rPr>
        <w:t xml:space="preserve"> priorities </w:t>
      </w:r>
      <w:r w:rsidR="009F5654">
        <w:rPr>
          <w:rFonts w:ascii="Century Gothic" w:hAnsi="Century Gothic" w:cs="Calibri Light"/>
          <w:color w:val="auto"/>
          <w:sz w:val="22"/>
          <w:szCs w:val="22"/>
        </w:rPr>
        <w:t>for funding decisions</w:t>
      </w:r>
      <w:r w:rsidR="00B403C7">
        <w:rPr>
          <w:rFonts w:ascii="Century Gothic" w:hAnsi="Century Gothic" w:cs="Calibri Light"/>
          <w:color w:val="auto"/>
          <w:sz w:val="22"/>
          <w:szCs w:val="22"/>
        </w:rPr>
        <w:t xml:space="preserve"> to revise the draft </w:t>
      </w:r>
      <w:r w:rsidR="006D484C">
        <w:rPr>
          <w:rFonts w:ascii="Century Gothic" w:hAnsi="Century Gothic" w:cs="Calibri Light"/>
          <w:color w:val="auto"/>
          <w:sz w:val="22"/>
          <w:szCs w:val="22"/>
        </w:rPr>
        <w:t xml:space="preserve">with input from the </w:t>
      </w:r>
      <w:r w:rsidR="00EA3AE5">
        <w:rPr>
          <w:rFonts w:ascii="Century Gothic" w:hAnsi="Century Gothic" w:cs="Calibri Light"/>
          <w:color w:val="auto"/>
          <w:sz w:val="22"/>
          <w:szCs w:val="22"/>
        </w:rPr>
        <w:t>committee members</w:t>
      </w:r>
    </w:p>
    <w:p w:rsidR="009A1285" w:rsidP="009A1285" w:rsidRDefault="008765E9" w14:paraId="00226180" w14:textId="61DA9ACC">
      <w:pPr>
        <w:pStyle w:val="ListParagraph"/>
        <w:numPr>
          <w:ilvl w:val="1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5474EF7D" w:rsidR="144BBDCD">
        <w:rPr>
          <w:rFonts w:ascii="Century Gothic" w:hAnsi="Century Gothic" w:cs="Calibri Light"/>
          <w:color w:val="auto"/>
          <w:sz w:val="22"/>
          <w:szCs w:val="22"/>
        </w:rPr>
        <w:t>In the process, the committee discussed processes for institutionalization</w:t>
      </w:r>
      <w:r w:rsidRPr="5474EF7D" w:rsidR="769B6BCF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Pr="5474EF7D" w:rsidR="1E540B53">
        <w:rPr>
          <w:rFonts w:ascii="Century Gothic" w:hAnsi="Century Gothic" w:cs="Calibri Light"/>
          <w:color w:val="auto"/>
          <w:sz w:val="22"/>
          <w:szCs w:val="22"/>
        </w:rPr>
        <w:t xml:space="preserve">of </w:t>
      </w:r>
      <w:bookmarkStart w:name="_Int_60lYAvnQ" w:id="1201068529"/>
      <w:r w:rsidRPr="5474EF7D" w:rsidR="769B6BCF">
        <w:rPr>
          <w:rFonts w:ascii="Century Gothic" w:hAnsi="Century Gothic" w:cs="Calibri Light"/>
          <w:color w:val="auto"/>
          <w:sz w:val="22"/>
          <w:szCs w:val="22"/>
        </w:rPr>
        <w:t>programs</w:t>
      </w:r>
      <w:bookmarkEnd w:id="1201068529"/>
      <w:r w:rsidRPr="5474EF7D" w:rsidR="769B6BCF">
        <w:rPr>
          <w:rFonts w:ascii="Century Gothic" w:hAnsi="Century Gothic" w:cs="Calibri Light"/>
          <w:color w:val="auto"/>
          <w:sz w:val="22"/>
          <w:szCs w:val="22"/>
        </w:rPr>
        <w:t xml:space="preserve"> that regularly get funded</w:t>
      </w:r>
      <w:r w:rsidRPr="5474EF7D" w:rsidR="20AE899D">
        <w:rPr>
          <w:rFonts w:ascii="Century Gothic" w:hAnsi="Century Gothic" w:cs="Calibri Light"/>
          <w:color w:val="auto"/>
          <w:sz w:val="22"/>
          <w:szCs w:val="22"/>
        </w:rPr>
        <w:t xml:space="preserve"> using carryover or Lotto funds</w:t>
      </w:r>
      <w:r w:rsidRPr="5474EF7D" w:rsidR="1322B189">
        <w:rPr>
          <w:rFonts w:ascii="Century Gothic" w:hAnsi="Century Gothic" w:cs="Calibri Light"/>
          <w:color w:val="auto"/>
          <w:sz w:val="22"/>
          <w:szCs w:val="22"/>
        </w:rPr>
        <w:t xml:space="preserve">. If programs get funded </w:t>
      </w:r>
      <w:r w:rsidRPr="5474EF7D" w:rsidR="67737877">
        <w:rPr>
          <w:rFonts w:ascii="Century Gothic" w:hAnsi="Century Gothic" w:cs="Calibri Light"/>
          <w:color w:val="auto"/>
          <w:sz w:val="22"/>
          <w:szCs w:val="22"/>
        </w:rPr>
        <w:t>multiple years in a row</w:t>
      </w:r>
      <w:r w:rsidRPr="5474EF7D" w:rsidR="2B625736">
        <w:rPr>
          <w:rFonts w:ascii="Century Gothic" w:hAnsi="Century Gothic" w:cs="Calibri Light"/>
          <w:color w:val="auto"/>
          <w:sz w:val="22"/>
          <w:szCs w:val="22"/>
        </w:rPr>
        <w:t xml:space="preserve"> through our current process</w:t>
      </w:r>
      <w:r w:rsidRPr="5474EF7D" w:rsidR="67737877">
        <w:rPr>
          <w:rFonts w:ascii="Century Gothic" w:hAnsi="Century Gothic" w:cs="Calibri Light"/>
          <w:color w:val="auto"/>
          <w:sz w:val="22"/>
          <w:szCs w:val="22"/>
        </w:rPr>
        <w:t xml:space="preserve">, </w:t>
      </w:r>
      <w:r w:rsidRPr="5474EF7D" w:rsidR="3A2B7156">
        <w:rPr>
          <w:rFonts w:ascii="Century Gothic" w:hAnsi="Century Gothic" w:cs="Calibri Light"/>
          <w:color w:val="auto"/>
          <w:sz w:val="22"/>
          <w:szCs w:val="22"/>
        </w:rPr>
        <w:t xml:space="preserve">there should be a path to </w:t>
      </w:r>
      <w:r w:rsidRPr="5474EF7D" w:rsidR="7F56F907">
        <w:rPr>
          <w:rFonts w:ascii="Century Gothic" w:hAnsi="Century Gothic" w:cs="Calibri Light"/>
          <w:color w:val="auto"/>
          <w:sz w:val="22"/>
          <w:szCs w:val="22"/>
        </w:rPr>
        <w:t>institutionalization</w:t>
      </w:r>
      <w:r w:rsidRPr="5474EF7D" w:rsidR="2EDDEC06">
        <w:rPr>
          <w:rFonts w:ascii="Century Gothic" w:hAnsi="Century Gothic" w:cs="Calibri Light"/>
          <w:color w:val="auto"/>
          <w:sz w:val="22"/>
          <w:szCs w:val="22"/>
        </w:rPr>
        <w:t>.</w:t>
      </w:r>
    </w:p>
    <w:p w:rsidR="009A1285" w:rsidP="009A1285" w:rsidRDefault="00525431" w14:paraId="17846E87" w14:textId="09B59CB6">
      <w:pPr>
        <w:pStyle w:val="ListParagraph"/>
        <w:numPr>
          <w:ilvl w:val="1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5474EF7D" w:rsidR="75DC684C">
        <w:rPr>
          <w:rFonts w:ascii="Century Gothic" w:hAnsi="Century Gothic" w:cs="Calibri Light"/>
          <w:color w:val="auto"/>
          <w:sz w:val="22"/>
          <w:szCs w:val="22"/>
        </w:rPr>
        <w:t xml:space="preserve">The committee also discussed future resource allocation process changes </w:t>
      </w:r>
      <w:r w:rsidRPr="5474EF7D" w:rsidR="75DC684C">
        <w:rPr>
          <w:rFonts w:ascii="Century Gothic" w:hAnsi="Century Gothic" w:cs="Calibri Light"/>
          <w:color w:val="auto"/>
          <w:sz w:val="22"/>
          <w:szCs w:val="22"/>
        </w:rPr>
        <w:t xml:space="preserve">that could </w:t>
      </w:r>
      <w:r w:rsidRPr="5474EF7D" w:rsidR="2451C9CE">
        <w:rPr>
          <w:rFonts w:ascii="Century Gothic" w:hAnsi="Century Gothic" w:cs="Calibri Light"/>
          <w:color w:val="auto"/>
          <w:sz w:val="22"/>
          <w:szCs w:val="22"/>
        </w:rPr>
        <w:t>allow</w:t>
      </w:r>
      <w:r w:rsidRPr="5474EF7D" w:rsidR="75DC684C">
        <w:rPr>
          <w:rFonts w:ascii="Century Gothic" w:hAnsi="Century Gothic" w:cs="Calibri Light"/>
          <w:color w:val="auto"/>
          <w:sz w:val="22"/>
          <w:szCs w:val="22"/>
        </w:rPr>
        <w:t xml:space="preserve"> programs to receive the operational </w:t>
      </w:r>
      <w:r w:rsidRPr="5474EF7D" w:rsidR="6540525F">
        <w:rPr>
          <w:rFonts w:ascii="Century Gothic" w:hAnsi="Century Gothic" w:cs="Calibri Light"/>
          <w:color w:val="auto"/>
          <w:sz w:val="22"/>
          <w:szCs w:val="22"/>
        </w:rPr>
        <w:t>funding they need</w:t>
      </w:r>
      <w:r w:rsidRPr="5474EF7D" w:rsidR="5678B412">
        <w:rPr>
          <w:rFonts w:ascii="Century Gothic" w:hAnsi="Century Gothic" w:cs="Calibri Light"/>
          <w:color w:val="auto"/>
          <w:sz w:val="22"/>
          <w:szCs w:val="22"/>
        </w:rPr>
        <w:t xml:space="preserve"> without having to make</w:t>
      </w:r>
      <w:r w:rsidRPr="5474EF7D" w:rsidR="09646139">
        <w:rPr>
          <w:rFonts w:ascii="Century Gothic" w:hAnsi="Century Gothic" w:cs="Calibri Light"/>
          <w:color w:val="auto"/>
          <w:sz w:val="22"/>
          <w:szCs w:val="22"/>
        </w:rPr>
        <w:t xml:space="preserve"> the same requests every year.</w:t>
      </w:r>
    </w:p>
    <w:p w:rsidR="00A32E86" w:rsidP="009A1285" w:rsidRDefault="00A32E86" w14:paraId="4C30B132" w14:textId="5C6E7F18">
      <w:pPr>
        <w:pStyle w:val="ListParagraph"/>
        <w:numPr>
          <w:ilvl w:val="1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5474EF7D" w:rsidR="0775F16D">
        <w:rPr>
          <w:rFonts w:ascii="Century Gothic" w:hAnsi="Century Gothic" w:cs="Calibri Light"/>
          <w:color w:val="auto"/>
          <w:sz w:val="22"/>
          <w:szCs w:val="22"/>
        </w:rPr>
        <w:t xml:space="preserve">At the </w:t>
      </w:r>
      <w:r w:rsidRPr="5474EF7D" w:rsidR="0024A526">
        <w:rPr>
          <w:rFonts w:ascii="Century Gothic" w:hAnsi="Century Gothic" w:cs="Calibri Light"/>
          <w:color w:val="auto"/>
          <w:sz w:val="22"/>
          <w:szCs w:val="22"/>
        </w:rPr>
        <w:t>May 6 and May 20 meeting, th</w:t>
      </w:r>
      <w:r w:rsidRPr="5474EF7D" w:rsidR="37CD869E">
        <w:rPr>
          <w:rFonts w:ascii="Century Gothic" w:hAnsi="Century Gothic" w:cs="Calibri Light"/>
          <w:color w:val="auto"/>
          <w:sz w:val="22"/>
          <w:szCs w:val="22"/>
        </w:rPr>
        <w:t xml:space="preserve">e committee will discuss a restructuring plan </w:t>
      </w:r>
      <w:r w:rsidRPr="5474EF7D" w:rsidR="32020DDF">
        <w:rPr>
          <w:rFonts w:ascii="Century Gothic" w:hAnsi="Century Gothic" w:cs="Calibri Light"/>
          <w:color w:val="auto"/>
          <w:sz w:val="22"/>
          <w:szCs w:val="22"/>
        </w:rPr>
        <w:t>to move these plans forward in the 2026/2027 academic year</w:t>
      </w:r>
      <w:r w:rsidRPr="5474EF7D" w:rsidR="0CBEBFC1">
        <w:rPr>
          <w:rFonts w:ascii="Century Gothic" w:hAnsi="Century Gothic" w:cs="Calibri Light"/>
          <w:color w:val="auto"/>
          <w:sz w:val="22"/>
          <w:szCs w:val="22"/>
        </w:rPr>
        <w:t>.</w:t>
      </w:r>
    </w:p>
    <w:p w:rsidR="00DA25A1" w:rsidP="009A1285" w:rsidRDefault="00DA25A1" w14:paraId="0E01297D" w14:textId="0954BD8A">
      <w:pPr>
        <w:pStyle w:val="ListParagraph"/>
        <w:numPr>
          <w:ilvl w:val="1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5474EF7D" w:rsidR="13F446E6">
        <w:rPr>
          <w:rFonts w:ascii="Century Gothic" w:hAnsi="Century Gothic" w:cs="Calibri Light"/>
          <w:color w:val="auto"/>
          <w:sz w:val="22"/>
          <w:szCs w:val="22"/>
        </w:rPr>
        <w:t xml:space="preserve">In Fall 2026, the committee can </w:t>
      </w:r>
      <w:r w:rsidRPr="5474EF7D" w:rsidR="13F446E6">
        <w:rPr>
          <w:rFonts w:ascii="Century Gothic" w:hAnsi="Century Gothic" w:cs="Calibri Light"/>
          <w:color w:val="auto"/>
          <w:sz w:val="22"/>
          <w:szCs w:val="22"/>
        </w:rPr>
        <w:t>identify</w:t>
      </w:r>
      <w:r w:rsidRPr="5474EF7D" w:rsidR="13F446E6">
        <w:rPr>
          <w:rFonts w:ascii="Century Gothic" w:hAnsi="Century Gothic" w:cs="Calibri Light"/>
          <w:color w:val="auto"/>
          <w:sz w:val="22"/>
          <w:szCs w:val="22"/>
        </w:rPr>
        <w:t xml:space="preserve"> requests and needs </w:t>
      </w:r>
      <w:r w:rsidRPr="5474EF7D" w:rsidR="24CC0B23">
        <w:rPr>
          <w:rFonts w:ascii="Century Gothic" w:hAnsi="Century Gothic" w:cs="Calibri Light"/>
          <w:color w:val="auto"/>
          <w:sz w:val="22"/>
          <w:szCs w:val="22"/>
        </w:rPr>
        <w:t>such as capital projects</w:t>
      </w:r>
      <w:r w:rsidRPr="5474EF7D" w:rsidR="2234B1CB">
        <w:rPr>
          <w:rFonts w:ascii="Century Gothic" w:hAnsi="Century Gothic" w:cs="Calibri Light"/>
          <w:color w:val="auto"/>
          <w:sz w:val="22"/>
          <w:szCs w:val="22"/>
        </w:rPr>
        <w:t xml:space="preserve"> that we </w:t>
      </w:r>
      <w:r w:rsidRPr="5474EF7D" w:rsidR="2234B1CB">
        <w:rPr>
          <w:rFonts w:ascii="Century Gothic" w:hAnsi="Century Gothic" w:cs="Calibri Light"/>
          <w:color w:val="auto"/>
          <w:sz w:val="22"/>
          <w:szCs w:val="22"/>
        </w:rPr>
        <w:t>can’t</w:t>
      </w:r>
      <w:r w:rsidRPr="5474EF7D" w:rsidR="2234B1CB">
        <w:rPr>
          <w:rFonts w:ascii="Century Gothic" w:hAnsi="Century Gothic" w:cs="Calibri Light"/>
          <w:color w:val="auto"/>
          <w:sz w:val="22"/>
          <w:szCs w:val="22"/>
        </w:rPr>
        <w:t xml:space="preserve"> fund this </w:t>
      </w:r>
      <w:r w:rsidRPr="5474EF7D" w:rsidR="2234B1CB">
        <w:rPr>
          <w:rFonts w:ascii="Century Gothic" w:hAnsi="Century Gothic" w:cs="Calibri Light"/>
          <w:color w:val="auto"/>
          <w:sz w:val="22"/>
          <w:szCs w:val="22"/>
        </w:rPr>
        <w:t>semester</w:t>
      </w:r>
      <w:r w:rsidRPr="5474EF7D" w:rsidR="2234B1CB">
        <w:rPr>
          <w:rFonts w:ascii="Century Gothic" w:hAnsi="Century Gothic" w:cs="Calibri Light"/>
          <w:color w:val="auto"/>
          <w:sz w:val="22"/>
          <w:szCs w:val="22"/>
        </w:rPr>
        <w:t xml:space="preserve"> but </w:t>
      </w:r>
      <w:r w:rsidRPr="5474EF7D" w:rsidR="6CA20F46">
        <w:rPr>
          <w:rFonts w:ascii="Century Gothic" w:hAnsi="Century Gothic" w:cs="Calibri Light"/>
          <w:color w:val="auto"/>
          <w:sz w:val="22"/>
          <w:szCs w:val="22"/>
        </w:rPr>
        <w:t>we think should be prioritized and funded if possible</w:t>
      </w:r>
      <w:r w:rsidRPr="5474EF7D" w:rsidR="2B84F474">
        <w:rPr>
          <w:rFonts w:ascii="Century Gothic" w:hAnsi="Century Gothic" w:cs="Calibri Light"/>
          <w:color w:val="auto"/>
          <w:sz w:val="22"/>
          <w:szCs w:val="22"/>
        </w:rPr>
        <w:t>.</w:t>
      </w:r>
    </w:p>
    <w:p w:rsidR="00D62D59" w:rsidP="009A1285" w:rsidRDefault="00D62D59" w14:paraId="3E1C63FC" w14:textId="4126F8F8">
      <w:pPr>
        <w:pStyle w:val="ListParagraph"/>
        <w:numPr>
          <w:ilvl w:val="1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5474EF7D" w:rsidR="0426BA7E">
        <w:rPr>
          <w:rFonts w:ascii="Century Gothic" w:hAnsi="Century Gothic" w:cs="Calibri Light"/>
          <w:color w:val="auto"/>
          <w:sz w:val="22"/>
          <w:szCs w:val="22"/>
        </w:rPr>
        <w:t xml:space="preserve">The committee brainstormed potential </w:t>
      </w:r>
      <w:r w:rsidRPr="5474EF7D" w:rsidR="1C83C39A">
        <w:rPr>
          <w:rFonts w:ascii="Century Gothic" w:hAnsi="Century Gothic" w:cs="Calibri Light"/>
          <w:color w:val="auto"/>
          <w:sz w:val="22"/>
          <w:szCs w:val="22"/>
        </w:rPr>
        <w:t>i</w:t>
      </w:r>
      <w:r w:rsidRPr="5474EF7D" w:rsidR="0426BA7E">
        <w:rPr>
          <w:rFonts w:ascii="Century Gothic" w:hAnsi="Century Gothic" w:cs="Calibri Light"/>
          <w:color w:val="auto"/>
          <w:sz w:val="22"/>
          <w:szCs w:val="22"/>
        </w:rPr>
        <w:t>nstructional resource requests to include</w:t>
      </w:r>
    </w:p>
    <w:p w:rsidR="00D62D59" w:rsidP="00D62D59" w:rsidRDefault="00D62D59" w14:paraId="3C8B71E7" w14:textId="3F13AD9B">
      <w:pPr>
        <w:pStyle w:val="ListParagraph"/>
        <w:numPr>
          <w:ilvl w:val="2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 w:cs="Calibri Light"/>
          <w:color w:val="auto"/>
          <w:sz w:val="22"/>
          <w:szCs w:val="22"/>
        </w:rPr>
        <w:t xml:space="preserve">ESL </w:t>
      </w:r>
      <w:r w:rsidR="00510219">
        <w:rPr>
          <w:rFonts w:ascii="Century Gothic" w:hAnsi="Century Gothic" w:cs="Calibri Light"/>
          <w:color w:val="auto"/>
          <w:sz w:val="22"/>
          <w:szCs w:val="22"/>
        </w:rPr>
        <w:t xml:space="preserve">NOCE to FC </w:t>
      </w:r>
      <w:r w:rsidR="0045450A">
        <w:rPr>
          <w:rFonts w:ascii="Century Gothic" w:hAnsi="Century Gothic" w:cs="Calibri Light"/>
          <w:color w:val="auto"/>
          <w:sz w:val="22"/>
          <w:szCs w:val="22"/>
        </w:rPr>
        <w:t>transition project</w:t>
      </w:r>
    </w:p>
    <w:p w:rsidR="00864963" w:rsidP="009A1285" w:rsidRDefault="00864963" w14:paraId="17C7C5B2" w14:textId="3C48DBDF">
      <w:pPr>
        <w:pStyle w:val="ListParagraph"/>
        <w:numPr>
          <w:ilvl w:val="1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 w:cs="Calibri Light"/>
          <w:color w:val="auto"/>
          <w:sz w:val="22"/>
          <w:szCs w:val="22"/>
        </w:rPr>
        <w:t>Next steps:</w:t>
      </w:r>
    </w:p>
    <w:p w:rsidR="00864963" w:rsidP="00864963" w:rsidRDefault="00864963" w14:paraId="5D5E9F36" w14:textId="01987316">
      <w:pPr>
        <w:pStyle w:val="ListParagraph"/>
        <w:numPr>
          <w:ilvl w:val="2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 w:cs="Calibri Light"/>
          <w:color w:val="auto"/>
          <w:sz w:val="22"/>
          <w:szCs w:val="22"/>
        </w:rPr>
        <w:t>Daniel and Henry will</w:t>
      </w:r>
      <w:r w:rsidR="00AA18FC">
        <w:rPr>
          <w:rFonts w:ascii="Century Gothic" w:hAnsi="Century Gothic" w:cs="Calibri Light"/>
          <w:color w:val="auto"/>
          <w:sz w:val="22"/>
          <w:szCs w:val="22"/>
        </w:rPr>
        <w:t xml:space="preserve"> share the draft in progress with Dean’s Council for input</w:t>
      </w:r>
    </w:p>
    <w:p w:rsidR="003D6170" w:rsidP="00864963" w:rsidRDefault="003D6170" w14:paraId="51569534" w14:textId="2C0CBAB9">
      <w:pPr>
        <w:pStyle w:val="ListParagraph"/>
        <w:numPr>
          <w:ilvl w:val="2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 w:cs="Calibri Light"/>
          <w:color w:val="auto"/>
          <w:sz w:val="22"/>
          <w:szCs w:val="22"/>
        </w:rPr>
        <w:t xml:space="preserve">Daniel and Bridget will layer on </w:t>
      </w:r>
      <w:r w:rsidR="00D62D59">
        <w:rPr>
          <w:rFonts w:ascii="Century Gothic" w:hAnsi="Century Gothic" w:cs="Calibri Light"/>
          <w:color w:val="auto"/>
          <w:sz w:val="22"/>
          <w:szCs w:val="22"/>
        </w:rPr>
        <w:t>Program Review and Planning Committee evaluations</w:t>
      </w:r>
    </w:p>
    <w:p w:rsidRPr="009A1285" w:rsidR="00D91918" w:rsidP="00864963" w:rsidRDefault="00D91918" w14:paraId="731518D2" w14:textId="0AA9A060">
      <w:pPr>
        <w:pStyle w:val="ListParagraph"/>
        <w:numPr>
          <w:ilvl w:val="2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5474EF7D" w:rsidR="2E1257BE">
        <w:rPr>
          <w:rFonts w:ascii="Century Gothic" w:hAnsi="Century Gothic" w:cs="Calibri Light"/>
          <w:color w:val="auto"/>
          <w:sz w:val="22"/>
          <w:szCs w:val="22"/>
        </w:rPr>
        <w:t xml:space="preserve">Committee </w:t>
      </w:r>
      <w:r w:rsidRPr="5474EF7D" w:rsidR="3E7A5F68">
        <w:rPr>
          <w:rFonts w:ascii="Century Gothic" w:hAnsi="Century Gothic" w:cs="Calibri Light"/>
          <w:color w:val="auto"/>
          <w:sz w:val="22"/>
          <w:szCs w:val="22"/>
        </w:rPr>
        <w:t xml:space="preserve">members should </w:t>
      </w:r>
      <w:r w:rsidRPr="5474EF7D" w:rsidR="5761E5EC">
        <w:rPr>
          <w:rFonts w:ascii="Century Gothic" w:hAnsi="Century Gothic" w:cs="Calibri Light"/>
          <w:color w:val="auto"/>
          <w:sz w:val="22"/>
          <w:szCs w:val="22"/>
        </w:rPr>
        <w:t xml:space="preserve">review </w:t>
      </w:r>
      <w:r w:rsidRPr="5474EF7D" w:rsidR="45503200">
        <w:rPr>
          <w:rFonts w:ascii="Century Gothic" w:hAnsi="Century Gothic" w:cs="Calibri Light"/>
          <w:color w:val="auto"/>
          <w:sz w:val="22"/>
          <w:szCs w:val="22"/>
        </w:rPr>
        <w:t xml:space="preserve">the Instructional </w:t>
      </w:r>
      <w:r w:rsidRPr="5474EF7D" w:rsidR="2CBA0EFF">
        <w:rPr>
          <w:rFonts w:ascii="Century Gothic" w:hAnsi="Century Gothic" w:cs="Calibri Light"/>
          <w:color w:val="auto"/>
          <w:sz w:val="22"/>
          <w:szCs w:val="22"/>
        </w:rPr>
        <w:t>Comprehensive Program Review</w:t>
      </w:r>
      <w:r w:rsidRPr="5474EF7D" w:rsidR="069A8CDA">
        <w:rPr>
          <w:rFonts w:ascii="Century Gothic" w:hAnsi="Century Gothic" w:cs="Calibri Light"/>
          <w:color w:val="auto"/>
          <w:sz w:val="22"/>
          <w:szCs w:val="22"/>
        </w:rPr>
        <w:t xml:space="preserve"> resource requests </w:t>
      </w:r>
      <w:r w:rsidRPr="5474EF7D" w:rsidR="157B5E72">
        <w:rPr>
          <w:rFonts w:ascii="Century Gothic" w:hAnsi="Century Gothic" w:cs="Calibri Light"/>
          <w:color w:val="auto"/>
          <w:sz w:val="22"/>
          <w:szCs w:val="22"/>
        </w:rPr>
        <w:t xml:space="preserve">and send recommendations for </w:t>
      </w:r>
      <w:r w:rsidRPr="5474EF7D" w:rsidR="6227EF0A">
        <w:rPr>
          <w:rFonts w:ascii="Century Gothic" w:hAnsi="Century Gothic" w:cs="Calibri Light"/>
          <w:color w:val="auto"/>
          <w:sz w:val="22"/>
          <w:szCs w:val="22"/>
        </w:rPr>
        <w:t>additional</w:t>
      </w:r>
      <w:r w:rsidRPr="5474EF7D" w:rsidR="6227EF0A">
        <w:rPr>
          <w:rFonts w:ascii="Century Gothic" w:hAnsi="Century Gothic" w:cs="Calibri Light"/>
          <w:color w:val="auto"/>
          <w:sz w:val="22"/>
          <w:szCs w:val="22"/>
        </w:rPr>
        <w:t xml:space="preserve"> requests they think should be included in the next draft proposal</w:t>
      </w:r>
      <w:r w:rsidRPr="5474EF7D" w:rsidR="6B91B474">
        <w:rPr>
          <w:rFonts w:ascii="Century Gothic" w:hAnsi="Century Gothic" w:cs="Calibri Light"/>
          <w:color w:val="auto"/>
          <w:sz w:val="22"/>
          <w:szCs w:val="22"/>
        </w:rPr>
        <w:t xml:space="preserve"> by the end of the day on Monday, 2/23</w:t>
      </w:r>
    </w:p>
    <w:p w:rsidR="003E5622" w:rsidP="6F82F4C5" w:rsidRDefault="003E5622" w14:paraId="73A759EF" w14:textId="23F23ECA">
      <w:pPr>
        <w:pStyle w:val="ListParagraph"/>
        <w:numPr>
          <w:ilvl w:val="0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6F82F4C5">
        <w:rPr>
          <w:rFonts w:ascii="Century Gothic" w:hAnsi="Century Gothic" w:cs="Calibri Light"/>
          <w:color w:val="auto"/>
          <w:sz w:val="22"/>
          <w:szCs w:val="22"/>
        </w:rPr>
        <w:t xml:space="preserve">Budget forum planning—The </w:t>
      </w:r>
      <w:r w:rsidRPr="6F82F4C5" w:rsidR="4892ED58">
        <w:rPr>
          <w:rFonts w:ascii="Century Gothic" w:hAnsi="Century Gothic" w:cs="Calibri Light"/>
          <w:color w:val="auto"/>
          <w:sz w:val="22"/>
          <w:szCs w:val="22"/>
        </w:rPr>
        <w:t xml:space="preserve">co-chairs will update the </w:t>
      </w:r>
      <w:r w:rsidRPr="6F82F4C5">
        <w:rPr>
          <w:rFonts w:ascii="Century Gothic" w:hAnsi="Century Gothic" w:cs="Calibri Light"/>
          <w:color w:val="auto"/>
          <w:sz w:val="22"/>
          <w:szCs w:val="22"/>
        </w:rPr>
        <w:t>committee</w:t>
      </w:r>
      <w:r w:rsidRPr="6F82F4C5" w:rsidR="06691A29">
        <w:rPr>
          <w:rFonts w:ascii="Century Gothic" w:hAnsi="Century Gothic" w:cs="Calibri Light"/>
          <w:color w:val="auto"/>
          <w:sz w:val="22"/>
          <w:szCs w:val="22"/>
        </w:rPr>
        <w:t xml:space="preserve"> on the upcoming budget forum plans and members</w:t>
      </w:r>
      <w:r w:rsidRPr="6F82F4C5">
        <w:rPr>
          <w:rFonts w:ascii="Century Gothic" w:hAnsi="Century Gothic" w:cs="Calibri Light"/>
          <w:color w:val="auto"/>
          <w:sz w:val="22"/>
          <w:szCs w:val="22"/>
        </w:rPr>
        <w:t xml:space="preserve"> will offer suggestions (15 minutes, Information)</w:t>
      </w:r>
    </w:p>
    <w:p w:rsidR="00626C10" w:rsidP="00626C10" w:rsidRDefault="00C2684D" w14:paraId="432593D1" w14:textId="0B21F48F">
      <w:pPr>
        <w:pStyle w:val="ListParagraph"/>
        <w:numPr>
          <w:ilvl w:val="1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 w:cs="Calibri Light"/>
          <w:color w:val="auto"/>
          <w:sz w:val="22"/>
          <w:szCs w:val="22"/>
        </w:rPr>
        <w:t>The committee suggests district and campus leadership explain</w:t>
      </w:r>
      <w:r w:rsidR="00626C10">
        <w:rPr>
          <w:rFonts w:ascii="Century Gothic" w:hAnsi="Century Gothic" w:cs="Calibri Light"/>
          <w:color w:val="auto"/>
          <w:sz w:val="22"/>
          <w:szCs w:val="22"/>
        </w:rPr>
        <w:t xml:space="preserve"> efforts to improve communication between the district and campuses </w:t>
      </w:r>
      <w:r w:rsidR="004A2D3F">
        <w:rPr>
          <w:rFonts w:ascii="Century Gothic" w:hAnsi="Century Gothic" w:cs="Calibri Light"/>
          <w:color w:val="auto"/>
          <w:sz w:val="22"/>
          <w:szCs w:val="22"/>
        </w:rPr>
        <w:t>in a multi-college district</w:t>
      </w:r>
    </w:p>
    <w:p w:rsidR="004A2D3F" w:rsidP="004A2D3F" w:rsidRDefault="004A2D3F" w14:paraId="633E2C5F" w14:textId="77777777">
      <w:pPr>
        <w:rPr>
          <w:rFonts w:ascii="Century Gothic" w:hAnsi="Century Gothic" w:cs="Calibri Light"/>
          <w:color w:val="auto"/>
          <w:sz w:val="22"/>
          <w:szCs w:val="22"/>
        </w:rPr>
      </w:pPr>
    </w:p>
    <w:p w:rsidRPr="004A2D3F" w:rsidR="004A2D3F" w:rsidP="004A2D3F" w:rsidRDefault="004A2D3F" w14:paraId="674DB81B" w14:textId="123FBC44">
      <w:p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 w:cs="Calibri Light"/>
          <w:color w:val="auto"/>
          <w:sz w:val="22"/>
          <w:szCs w:val="22"/>
        </w:rPr>
        <w:t xml:space="preserve">The meeting was </w:t>
      </w:r>
      <w:r w:rsidR="00233A6B">
        <w:rPr>
          <w:rFonts w:ascii="Century Gothic" w:hAnsi="Century Gothic" w:cs="Calibri Light"/>
          <w:color w:val="auto"/>
          <w:sz w:val="22"/>
          <w:szCs w:val="22"/>
        </w:rPr>
        <w:t>adjourned at 3:54pm</w:t>
      </w:r>
    </w:p>
    <w:p w:rsidR="6F82F4C5" w:rsidP="6F82F4C5" w:rsidRDefault="6F82F4C5" w14:paraId="536EE633" w14:textId="59400DD5">
      <w:pPr>
        <w:rPr>
          <w:rFonts w:ascii="Century Gothic" w:hAnsi="Century Gothic" w:cs="Calibri Light"/>
          <w:color w:val="auto"/>
          <w:sz w:val="22"/>
          <w:szCs w:val="22"/>
        </w:rPr>
      </w:pPr>
    </w:p>
    <w:sectPr w:rsidR="6F82F4C5" w:rsidSect="00B336F4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orient="portrait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1C63" w:rsidP="006E75E6" w:rsidRDefault="00BF1C63" w14:paraId="75FB4492" w14:textId="77777777">
      <w:r>
        <w:separator/>
      </w:r>
    </w:p>
  </w:endnote>
  <w:endnote w:type="continuationSeparator" w:id="0">
    <w:p w:rsidR="00BF1C63" w:rsidP="006E75E6" w:rsidRDefault="00BF1C63" w14:paraId="047613C2" w14:textId="77777777">
      <w:r>
        <w:continuationSeparator/>
      </w:r>
    </w:p>
  </w:endnote>
  <w:endnote w:type="continuationNotice" w:id="1">
    <w:p w:rsidR="00BF1C63" w:rsidRDefault="00BF1C63" w14:paraId="072F749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P Simplified Light">
    <w:altName w:val="Segoe Script"/>
    <w:panose1 w:val="020B0604020202020204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2809D605" w14:textId="77777777">
      <w:trPr>
        <w:trHeight w:val="300"/>
      </w:trPr>
      <w:tc>
        <w:tcPr>
          <w:tcW w:w="3120" w:type="dxa"/>
        </w:tcPr>
        <w:p w:rsidR="04E9837C" w:rsidP="04E9837C" w:rsidRDefault="04E9837C" w14:paraId="38F59BB7" w14:textId="69C6A9F2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782D1A4E" w14:textId="023ECD9A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609B6774" w14:textId="584F62C7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283AF03D" w14:textId="0E76A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3FDF0A" w:rsidTr="783FDF0A" w14:paraId="0A5245D6" w14:textId="77777777">
      <w:trPr>
        <w:trHeight w:val="300"/>
      </w:trPr>
      <w:tc>
        <w:tcPr>
          <w:tcW w:w="3120" w:type="dxa"/>
        </w:tcPr>
        <w:p w:rsidR="783FDF0A" w:rsidP="783FDF0A" w:rsidRDefault="783FDF0A" w14:paraId="640AAA3B" w14:textId="795F942E">
          <w:pPr>
            <w:pStyle w:val="Header"/>
            <w:ind w:left="-115"/>
          </w:pPr>
        </w:p>
      </w:tc>
      <w:tc>
        <w:tcPr>
          <w:tcW w:w="3120" w:type="dxa"/>
        </w:tcPr>
        <w:p w:rsidR="783FDF0A" w:rsidP="783FDF0A" w:rsidRDefault="783FDF0A" w14:paraId="49F54677" w14:textId="43C73304">
          <w:pPr>
            <w:pStyle w:val="Header"/>
            <w:jc w:val="center"/>
          </w:pPr>
        </w:p>
      </w:tc>
      <w:tc>
        <w:tcPr>
          <w:tcW w:w="3120" w:type="dxa"/>
        </w:tcPr>
        <w:p w:rsidR="783FDF0A" w:rsidP="783FDF0A" w:rsidRDefault="783FDF0A" w14:paraId="6F540807" w14:textId="1957B3B3">
          <w:pPr>
            <w:pStyle w:val="Header"/>
            <w:ind w:right="-115"/>
            <w:jc w:val="right"/>
          </w:pPr>
        </w:p>
      </w:tc>
    </w:tr>
  </w:tbl>
  <w:p w:rsidR="783FDF0A" w:rsidP="783FDF0A" w:rsidRDefault="783FDF0A" w14:paraId="7A8636AA" w14:textId="7C9BE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7208139" w14:textId="77777777">
      <w:trPr>
        <w:trHeight w:val="300"/>
      </w:trPr>
      <w:tc>
        <w:tcPr>
          <w:tcW w:w="3120" w:type="dxa"/>
        </w:tcPr>
        <w:p w:rsidR="04E9837C" w:rsidP="04E9837C" w:rsidRDefault="04E9837C" w14:paraId="1075E27A" w14:textId="2A0D545B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086557D6" w14:textId="63013747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66EAB508" w14:textId="1091E2F0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7452BA4F" w14:textId="15F608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A608BCF" w14:textId="77777777">
      <w:trPr>
        <w:trHeight w:val="300"/>
      </w:trPr>
      <w:tc>
        <w:tcPr>
          <w:tcW w:w="3120" w:type="dxa"/>
        </w:tcPr>
        <w:p w:rsidR="04E9837C" w:rsidP="04E9837C" w:rsidRDefault="04E9837C" w14:paraId="2F32F2FF" w14:textId="646318A2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2A99E97B" w14:textId="12668097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712E61A7" w14:textId="347AEAEC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483FBED1" w14:textId="4B167F3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83FDF0A" w:rsidTr="783FDF0A" w14:paraId="6CA4AF07" w14:textId="77777777">
      <w:trPr>
        <w:trHeight w:val="300"/>
      </w:trPr>
      <w:tc>
        <w:tcPr>
          <w:tcW w:w="3360" w:type="dxa"/>
        </w:tcPr>
        <w:p w:rsidR="783FDF0A" w:rsidP="783FDF0A" w:rsidRDefault="783FDF0A" w14:paraId="6023783E" w14:textId="43B3749E">
          <w:pPr>
            <w:pStyle w:val="Header"/>
            <w:ind w:left="-115"/>
          </w:pPr>
        </w:p>
      </w:tc>
      <w:tc>
        <w:tcPr>
          <w:tcW w:w="3360" w:type="dxa"/>
        </w:tcPr>
        <w:p w:rsidR="783FDF0A" w:rsidP="783FDF0A" w:rsidRDefault="783FDF0A" w14:paraId="116AAD50" w14:textId="78AB9439">
          <w:pPr>
            <w:pStyle w:val="Header"/>
            <w:jc w:val="center"/>
          </w:pPr>
        </w:p>
      </w:tc>
      <w:tc>
        <w:tcPr>
          <w:tcW w:w="3360" w:type="dxa"/>
        </w:tcPr>
        <w:p w:rsidR="783FDF0A" w:rsidP="783FDF0A" w:rsidRDefault="783FDF0A" w14:paraId="0A4683CC" w14:textId="3FADBD42">
          <w:pPr>
            <w:pStyle w:val="Header"/>
            <w:ind w:right="-115"/>
            <w:jc w:val="right"/>
          </w:pPr>
        </w:p>
      </w:tc>
    </w:tr>
  </w:tbl>
  <w:p w:rsidR="783FDF0A" w:rsidP="783FDF0A" w:rsidRDefault="783FDF0A" w14:paraId="6EF11F02" w14:textId="4D77EFE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0E464C98" w14:textId="77777777">
      <w:trPr>
        <w:trHeight w:val="300"/>
      </w:trPr>
      <w:tc>
        <w:tcPr>
          <w:tcW w:w="3120" w:type="dxa"/>
        </w:tcPr>
        <w:p w:rsidR="04E9837C" w:rsidP="04E9837C" w:rsidRDefault="04E9837C" w14:paraId="1ACFD724" w14:textId="11FCF10B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4A8C2DB0" w14:textId="279D99DD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43D61AC2" w14:textId="212E6DCD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55CB468B" w14:textId="39C87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1C63" w:rsidP="006E75E6" w:rsidRDefault="00BF1C63" w14:paraId="3513E0E0" w14:textId="77777777">
      <w:r>
        <w:separator/>
      </w:r>
    </w:p>
  </w:footnote>
  <w:footnote w:type="continuationSeparator" w:id="0">
    <w:p w:rsidR="00BF1C63" w:rsidP="006E75E6" w:rsidRDefault="00BF1C63" w14:paraId="53E39BC9" w14:textId="77777777">
      <w:r>
        <w:continuationSeparator/>
      </w:r>
    </w:p>
  </w:footnote>
  <w:footnote w:type="continuationNotice" w:id="1">
    <w:p w:rsidR="00BF1C63" w:rsidRDefault="00BF1C63" w14:paraId="697DD4E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00E81EE" w14:textId="77777777">
      <w:trPr>
        <w:trHeight w:val="300"/>
      </w:trPr>
      <w:tc>
        <w:tcPr>
          <w:tcW w:w="3120" w:type="dxa"/>
        </w:tcPr>
        <w:p w:rsidR="04E9837C" w:rsidP="04E9837C" w:rsidRDefault="04E9837C" w14:paraId="1B98A882" w14:textId="716A4BF6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1B7A44ED" w14:textId="16C07E23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0C3C79DE" w14:textId="210B26A2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79667410" w14:textId="61E63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83FDF0A" w:rsidP="783FDF0A" w:rsidRDefault="783FDF0A" w14:paraId="02B24A3E" w14:textId="5F9BA187">
    <w:pPr>
      <w:jc w:val="right"/>
    </w:pPr>
    <w:r w:rsidRPr="783FDF0A">
      <w:rPr>
        <w:rFonts w:ascii="Century Gothic" w:hAnsi="Century Gothic" w:cs="Calibri Light"/>
        <w:b/>
        <w:bCs/>
        <w:noProof/>
        <w:sz w:val="22"/>
        <w:szCs w:val="22"/>
      </w:rPr>
      <w:t>1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st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and 3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rd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Wednesdays</w:t>
    </w:r>
  </w:p>
  <w:p w:rsidR="783FDF0A" w:rsidP="51ACECCF" w:rsidRDefault="51ACECCF" w14:paraId="6B5659E2" w14:textId="662C61F0">
    <w:pPr>
      <w:jc w:val="right"/>
      <w:rPr>
        <w:rFonts w:ascii="Century Gothic" w:hAnsi="Century Gothic" w:cs="Calibri Light"/>
        <w:b/>
        <w:bCs/>
        <w:sz w:val="22"/>
        <w:szCs w:val="22"/>
      </w:rPr>
    </w:pPr>
    <w:r w:rsidRPr="51ACECCF">
      <w:rPr>
        <w:rFonts w:ascii="Century Gothic" w:hAnsi="Century Gothic" w:cs="Calibri Light"/>
        <w:b/>
        <w:bCs/>
        <w:sz w:val="22"/>
        <w:szCs w:val="22"/>
      </w:rPr>
      <w:t>2pm-4pm in 227/Cruz Reynoso Hall</w:t>
    </w:r>
  </w:p>
  <w:p w:rsidRPr="006E75E6" w:rsidR="00EE75B9" w:rsidP="006E75E6" w:rsidRDefault="00EE75B9" w14:paraId="03AA0354" w14:textId="67859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038340D2" w14:textId="77777777">
      <w:trPr>
        <w:trHeight w:val="300"/>
      </w:trPr>
      <w:tc>
        <w:tcPr>
          <w:tcW w:w="3120" w:type="dxa"/>
        </w:tcPr>
        <w:p w:rsidR="04E9837C" w:rsidP="04E9837C" w:rsidRDefault="04E9837C" w14:paraId="3F1B9127" w14:textId="08559C6A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32CD0B10" w14:textId="78DE43EE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039EDD85" w14:textId="5F375BCB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14AE39E3" w14:textId="3121E2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52EA5582" w14:textId="77777777">
      <w:trPr>
        <w:trHeight w:val="300"/>
      </w:trPr>
      <w:tc>
        <w:tcPr>
          <w:tcW w:w="3120" w:type="dxa"/>
        </w:tcPr>
        <w:p w:rsidR="04E9837C" w:rsidP="04E9837C" w:rsidRDefault="04E9837C" w14:paraId="2C4764C6" w14:textId="04F629F5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323012CA" w14:textId="664B950C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648A4A21" w14:textId="31066F8F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057C96A0" w14:textId="375D259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29CD3A4" w14:textId="77777777">
      <w:trPr>
        <w:trHeight w:val="300"/>
      </w:trPr>
      <w:tc>
        <w:tcPr>
          <w:tcW w:w="3120" w:type="dxa"/>
        </w:tcPr>
        <w:p w:rsidR="04E9837C" w:rsidP="04E9837C" w:rsidRDefault="04E9837C" w14:paraId="6F72AF56" w14:textId="61ADF538">
          <w:pPr>
            <w:pStyle w:val="Header"/>
            <w:ind w:left="-115"/>
          </w:pPr>
        </w:p>
      </w:tc>
      <w:tc>
        <w:tcPr>
          <w:tcW w:w="3120" w:type="dxa"/>
        </w:tcPr>
        <w:p w:rsidR="04E9837C" w:rsidP="04E9837C" w:rsidRDefault="04E9837C" w14:paraId="3CF259CF" w14:textId="6D701CD7">
          <w:pPr>
            <w:pStyle w:val="Header"/>
            <w:jc w:val="center"/>
          </w:pPr>
        </w:p>
      </w:tc>
      <w:tc>
        <w:tcPr>
          <w:tcW w:w="3120" w:type="dxa"/>
        </w:tcPr>
        <w:p w:rsidR="04E9837C" w:rsidP="04E9837C" w:rsidRDefault="04E9837C" w14:paraId="14D7D7BD" w14:textId="25E47D2E">
          <w:pPr>
            <w:pStyle w:val="Header"/>
            <w:ind w:right="-115"/>
            <w:jc w:val="right"/>
          </w:pPr>
        </w:p>
      </w:tc>
    </w:tr>
  </w:tbl>
  <w:p w:rsidR="04E9837C" w:rsidP="04E9837C" w:rsidRDefault="04E9837C" w14:paraId="71AD4B29" w14:textId="408177E4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60lYAvnQ" int2:invalidationBookmarkName="" int2:hashCode="/njsNHc83xp9Fo" int2:id="yW6hnRi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3534"/>
    <w:multiLevelType w:val="hybridMultilevel"/>
    <w:tmpl w:val="FFFFFFFF"/>
    <w:lvl w:ilvl="0" w:tplc="34A62340">
      <w:start w:val="1"/>
      <w:numFmt w:val="decimal"/>
      <w:lvlText w:val="%1."/>
      <w:lvlJc w:val="left"/>
      <w:pPr>
        <w:ind w:left="1080" w:hanging="360"/>
      </w:pPr>
    </w:lvl>
    <w:lvl w:ilvl="1" w:tplc="D2F2048E">
      <w:start w:val="1"/>
      <w:numFmt w:val="lowerLetter"/>
      <w:lvlText w:val="%2."/>
      <w:lvlJc w:val="left"/>
      <w:pPr>
        <w:ind w:left="1800" w:hanging="360"/>
      </w:pPr>
    </w:lvl>
    <w:lvl w:ilvl="2" w:tplc="2CFE9556">
      <w:start w:val="1"/>
      <w:numFmt w:val="lowerRoman"/>
      <w:lvlText w:val="%3."/>
      <w:lvlJc w:val="right"/>
      <w:pPr>
        <w:ind w:left="2520" w:hanging="180"/>
      </w:pPr>
    </w:lvl>
    <w:lvl w:ilvl="3" w:tplc="67B067B6">
      <w:start w:val="1"/>
      <w:numFmt w:val="decimal"/>
      <w:lvlText w:val="%4."/>
      <w:lvlJc w:val="left"/>
      <w:pPr>
        <w:ind w:left="3240" w:hanging="360"/>
      </w:pPr>
    </w:lvl>
    <w:lvl w:ilvl="4" w:tplc="2A72D602">
      <w:start w:val="1"/>
      <w:numFmt w:val="lowerLetter"/>
      <w:lvlText w:val="%5."/>
      <w:lvlJc w:val="left"/>
      <w:pPr>
        <w:ind w:left="3960" w:hanging="360"/>
      </w:pPr>
    </w:lvl>
    <w:lvl w:ilvl="5" w:tplc="CA525F44">
      <w:start w:val="1"/>
      <w:numFmt w:val="lowerRoman"/>
      <w:lvlText w:val="%6."/>
      <w:lvlJc w:val="right"/>
      <w:pPr>
        <w:ind w:left="4680" w:hanging="180"/>
      </w:pPr>
    </w:lvl>
    <w:lvl w:ilvl="6" w:tplc="236EA5F2">
      <w:start w:val="1"/>
      <w:numFmt w:val="decimal"/>
      <w:lvlText w:val="%7."/>
      <w:lvlJc w:val="left"/>
      <w:pPr>
        <w:ind w:left="5400" w:hanging="360"/>
      </w:pPr>
    </w:lvl>
    <w:lvl w:ilvl="7" w:tplc="C54A2312">
      <w:start w:val="1"/>
      <w:numFmt w:val="lowerLetter"/>
      <w:lvlText w:val="%8."/>
      <w:lvlJc w:val="left"/>
      <w:pPr>
        <w:ind w:left="6120" w:hanging="360"/>
      </w:pPr>
    </w:lvl>
    <w:lvl w:ilvl="8" w:tplc="DD9C2BE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D43E6"/>
    <w:multiLevelType w:val="hybridMultilevel"/>
    <w:tmpl w:val="94FE62B0"/>
    <w:lvl w:ilvl="0" w:tplc="FADE9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0268D"/>
    <w:multiLevelType w:val="hybridMultilevel"/>
    <w:tmpl w:val="B88EA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E1B"/>
    <w:multiLevelType w:val="hybridMultilevel"/>
    <w:tmpl w:val="8724D554"/>
    <w:lvl w:ilvl="0" w:tplc="3606D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B0318"/>
    <w:multiLevelType w:val="hybridMultilevel"/>
    <w:tmpl w:val="FFFFFFFF"/>
    <w:lvl w:ilvl="0" w:tplc="DAB85DA2">
      <w:start w:val="1"/>
      <w:numFmt w:val="decimal"/>
      <w:lvlText w:val="%1."/>
      <w:lvlJc w:val="left"/>
      <w:pPr>
        <w:ind w:left="720" w:hanging="360"/>
      </w:pPr>
    </w:lvl>
    <w:lvl w:ilvl="1" w:tplc="7E0621E0">
      <w:start w:val="1"/>
      <w:numFmt w:val="lowerLetter"/>
      <w:lvlText w:val="%2."/>
      <w:lvlJc w:val="left"/>
      <w:pPr>
        <w:ind w:left="1440" w:hanging="360"/>
      </w:pPr>
    </w:lvl>
    <w:lvl w:ilvl="2" w:tplc="E80E10D4">
      <w:start w:val="1"/>
      <w:numFmt w:val="lowerRoman"/>
      <w:lvlText w:val="%3."/>
      <w:lvlJc w:val="right"/>
      <w:pPr>
        <w:ind w:left="2160" w:hanging="180"/>
      </w:pPr>
    </w:lvl>
    <w:lvl w:ilvl="3" w:tplc="D9FA0100">
      <w:start w:val="1"/>
      <w:numFmt w:val="decimal"/>
      <w:lvlText w:val="%4."/>
      <w:lvlJc w:val="left"/>
      <w:pPr>
        <w:ind w:left="2880" w:hanging="360"/>
      </w:pPr>
    </w:lvl>
    <w:lvl w:ilvl="4" w:tplc="9F74B502">
      <w:start w:val="1"/>
      <w:numFmt w:val="lowerLetter"/>
      <w:lvlText w:val="%5."/>
      <w:lvlJc w:val="left"/>
      <w:pPr>
        <w:ind w:left="3600" w:hanging="360"/>
      </w:pPr>
    </w:lvl>
    <w:lvl w:ilvl="5" w:tplc="80CEF2E2">
      <w:start w:val="1"/>
      <w:numFmt w:val="lowerRoman"/>
      <w:lvlText w:val="%6."/>
      <w:lvlJc w:val="right"/>
      <w:pPr>
        <w:ind w:left="4320" w:hanging="180"/>
      </w:pPr>
    </w:lvl>
    <w:lvl w:ilvl="6" w:tplc="82FEE2B8">
      <w:start w:val="1"/>
      <w:numFmt w:val="decimal"/>
      <w:lvlText w:val="%7."/>
      <w:lvlJc w:val="left"/>
      <w:pPr>
        <w:ind w:left="5040" w:hanging="360"/>
      </w:pPr>
    </w:lvl>
    <w:lvl w:ilvl="7" w:tplc="3234516A">
      <w:start w:val="1"/>
      <w:numFmt w:val="lowerLetter"/>
      <w:lvlText w:val="%8."/>
      <w:lvlJc w:val="left"/>
      <w:pPr>
        <w:ind w:left="5760" w:hanging="360"/>
      </w:pPr>
    </w:lvl>
    <w:lvl w:ilvl="8" w:tplc="B78C0F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595"/>
    <w:multiLevelType w:val="hybridMultilevel"/>
    <w:tmpl w:val="A9FE1BA2"/>
    <w:lvl w:ilvl="0" w:tplc="84F2C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E7489"/>
    <w:multiLevelType w:val="hybridMultilevel"/>
    <w:tmpl w:val="E4D6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F6176"/>
    <w:multiLevelType w:val="hybridMultilevel"/>
    <w:tmpl w:val="92F2D174"/>
    <w:lvl w:ilvl="0" w:tplc="FDC87E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BCCA"/>
    <w:multiLevelType w:val="hybridMultilevel"/>
    <w:tmpl w:val="FFFFFFFF"/>
    <w:lvl w:ilvl="0" w:tplc="D594361E">
      <w:start w:val="1"/>
      <w:numFmt w:val="decimal"/>
      <w:lvlText w:val="%1."/>
      <w:lvlJc w:val="left"/>
      <w:pPr>
        <w:ind w:left="720" w:hanging="360"/>
      </w:pPr>
    </w:lvl>
    <w:lvl w:ilvl="1" w:tplc="A79C9C6C">
      <w:start w:val="1"/>
      <w:numFmt w:val="lowerLetter"/>
      <w:lvlText w:val="%2."/>
      <w:lvlJc w:val="left"/>
      <w:pPr>
        <w:ind w:left="1440" w:hanging="360"/>
      </w:pPr>
    </w:lvl>
    <w:lvl w:ilvl="2" w:tplc="61740BDC">
      <w:start w:val="1"/>
      <w:numFmt w:val="lowerRoman"/>
      <w:lvlText w:val="%3."/>
      <w:lvlJc w:val="right"/>
      <w:pPr>
        <w:ind w:left="2160" w:hanging="180"/>
      </w:pPr>
    </w:lvl>
    <w:lvl w:ilvl="3" w:tplc="310859A2">
      <w:start w:val="1"/>
      <w:numFmt w:val="decimal"/>
      <w:lvlText w:val="%4."/>
      <w:lvlJc w:val="left"/>
      <w:pPr>
        <w:ind w:left="2880" w:hanging="360"/>
      </w:pPr>
    </w:lvl>
    <w:lvl w:ilvl="4" w:tplc="152470F0">
      <w:start w:val="1"/>
      <w:numFmt w:val="lowerLetter"/>
      <w:lvlText w:val="%5."/>
      <w:lvlJc w:val="left"/>
      <w:pPr>
        <w:ind w:left="3600" w:hanging="360"/>
      </w:pPr>
    </w:lvl>
    <w:lvl w:ilvl="5" w:tplc="32EC040A">
      <w:start w:val="1"/>
      <w:numFmt w:val="lowerRoman"/>
      <w:lvlText w:val="%6."/>
      <w:lvlJc w:val="right"/>
      <w:pPr>
        <w:ind w:left="4320" w:hanging="180"/>
      </w:pPr>
    </w:lvl>
    <w:lvl w:ilvl="6" w:tplc="48567B4C">
      <w:start w:val="1"/>
      <w:numFmt w:val="decimal"/>
      <w:lvlText w:val="%7."/>
      <w:lvlJc w:val="left"/>
      <w:pPr>
        <w:ind w:left="5040" w:hanging="360"/>
      </w:pPr>
    </w:lvl>
    <w:lvl w:ilvl="7" w:tplc="AF282E6C">
      <w:start w:val="1"/>
      <w:numFmt w:val="lowerLetter"/>
      <w:lvlText w:val="%8."/>
      <w:lvlJc w:val="left"/>
      <w:pPr>
        <w:ind w:left="5760" w:hanging="360"/>
      </w:pPr>
    </w:lvl>
    <w:lvl w:ilvl="8" w:tplc="3DC664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8E7"/>
    <w:multiLevelType w:val="hybridMultilevel"/>
    <w:tmpl w:val="8724D5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564984">
    <w:abstractNumId w:val="0"/>
  </w:num>
  <w:num w:numId="2" w16cid:durableId="1036658408">
    <w:abstractNumId w:val="6"/>
  </w:num>
  <w:num w:numId="3" w16cid:durableId="1435401374">
    <w:abstractNumId w:val="1"/>
  </w:num>
  <w:num w:numId="4" w16cid:durableId="1483156001">
    <w:abstractNumId w:val="2"/>
  </w:num>
  <w:num w:numId="5" w16cid:durableId="1919905381">
    <w:abstractNumId w:val="8"/>
  </w:num>
  <w:num w:numId="6" w16cid:durableId="2145809685">
    <w:abstractNumId w:val="4"/>
  </w:num>
  <w:num w:numId="7" w16cid:durableId="437061655">
    <w:abstractNumId w:val="9"/>
  </w:num>
  <w:num w:numId="8" w16cid:durableId="616717042">
    <w:abstractNumId w:val="7"/>
  </w:num>
  <w:num w:numId="9" w16cid:durableId="70472784">
    <w:abstractNumId w:val="5"/>
  </w:num>
  <w:num w:numId="10" w16cid:durableId="84721046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bordersDoNotSurroundHeader/>
  <w:bordersDoNotSurroundFooter/>
  <w:proofState w:spelling="clean" w:grammar="dirty"/>
  <w:trackRevisions w:val="false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6A"/>
    <w:rsid w:val="00000856"/>
    <w:rsid w:val="000027C8"/>
    <w:rsid w:val="000035AE"/>
    <w:rsid w:val="000041B5"/>
    <w:rsid w:val="00004C92"/>
    <w:rsid w:val="000055F4"/>
    <w:rsid w:val="0001279B"/>
    <w:rsid w:val="00012DA0"/>
    <w:rsid w:val="0001640F"/>
    <w:rsid w:val="000305B0"/>
    <w:rsid w:val="000305BA"/>
    <w:rsid w:val="00033F2D"/>
    <w:rsid w:val="00035370"/>
    <w:rsid w:val="00037F4E"/>
    <w:rsid w:val="0004181B"/>
    <w:rsid w:val="00041B21"/>
    <w:rsid w:val="000429A9"/>
    <w:rsid w:val="00042A96"/>
    <w:rsid w:val="0004345E"/>
    <w:rsid w:val="00044748"/>
    <w:rsid w:val="00046AA1"/>
    <w:rsid w:val="00047542"/>
    <w:rsid w:val="0005213F"/>
    <w:rsid w:val="00055493"/>
    <w:rsid w:val="000554FD"/>
    <w:rsid w:val="0006468D"/>
    <w:rsid w:val="000656F6"/>
    <w:rsid w:val="00065842"/>
    <w:rsid w:val="00071780"/>
    <w:rsid w:val="000766BF"/>
    <w:rsid w:val="000775B6"/>
    <w:rsid w:val="0008296D"/>
    <w:rsid w:val="00084FFE"/>
    <w:rsid w:val="00085857"/>
    <w:rsid w:val="00085A1C"/>
    <w:rsid w:val="00086762"/>
    <w:rsid w:val="00087D16"/>
    <w:rsid w:val="00087F87"/>
    <w:rsid w:val="00090CB0"/>
    <w:rsid w:val="00091A7C"/>
    <w:rsid w:val="000A039B"/>
    <w:rsid w:val="000A0DBB"/>
    <w:rsid w:val="000A4032"/>
    <w:rsid w:val="000A4868"/>
    <w:rsid w:val="000B0E45"/>
    <w:rsid w:val="000B120B"/>
    <w:rsid w:val="000B3732"/>
    <w:rsid w:val="000C088F"/>
    <w:rsid w:val="000C3703"/>
    <w:rsid w:val="000C5BDA"/>
    <w:rsid w:val="000D00B5"/>
    <w:rsid w:val="000D1268"/>
    <w:rsid w:val="000D1B09"/>
    <w:rsid w:val="000D3F5F"/>
    <w:rsid w:val="000D4E5F"/>
    <w:rsid w:val="000D5E7C"/>
    <w:rsid w:val="000E0550"/>
    <w:rsid w:val="000E0806"/>
    <w:rsid w:val="000E1A26"/>
    <w:rsid w:val="000E6822"/>
    <w:rsid w:val="000E764B"/>
    <w:rsid w:val="000F16C8"/>
    <w:rsid w:val="000F2D82"/>
    <w:rsid w:val="000F2EA9"/>
    <w:rsid w:val="000F4A95"/>
    <w:rsid w:val="000F61A1"/>
    <w:rsid w:val="000F725C"/>
    <w:rsid w:val="0010070D"/>
    <w:rsid w:val="00102FE9"/>
    <w:rsid w:val="00104346"/>
    <w:rsid w:val="00105D12"/>
    <w:rsid w:val="00105FC9"/>
    <w:rsid w:val="00107BB3"/>
    <w:rsid w:val="0011011F"/>
    <w:rsid w:val="001130DB"/>
    <w:rsid w:val="0011574E"/>
    <w:rsid w:val="00116AD0"/>
    <w:rsid w:val="00116C0F"/>
    <w:rsid w:val="0011C23E"/>
    <w:rsid w:val="0012308C"/>
    <w:rsid w:val="00124AE2"/>
    <w:rsid w:val="0013185E"/>
    <w:rsid w:val="00134454"/>
    <w:rsid w:val="00135238"/>
    <w:rsid w:val="00135F21"/>
    <w:rsid w:val="00140214"/>
    <w:rsid w:val="0014260C"/>
    <w:rsid w:val="0014311A"/>
    <w:rsid w:val="001451E3"/>
    <w:rsid w:val="00151DD6"/>
    <w:rsid w:val="00156C21"/>
    <w:rsid w:val="00157BC4"/>
    <w:rsid w:val="00163948"/>
    <w:rsid w:val="00164891"/>
    <w:rsid w:val="001671C5"/>
    <w:rsid w:val="00170659"/>
    <w:rsid w:val="00171A77"/>
    <w:rsid w:val="0017250F"/>
    <w:rsid w:val="00173091"/>
    <w:rsid w:val="00175CEF"/>
    <w:rsid w:val="00176886"/>
    <w:rsid w:val="00176EA3"/>
    <w:rsid w:val="0018539F"/>
    <w:rsid w:val="00194E96"/>
    <w:rsid w:val="00196EAC"/>
    <w:rsid w:val="001A2B3E"/>
    <w:rsid w:val="001A5BC2"/>
    <w:rsid w:val="001B028D"/>
    <w:rsid w:val="001B1BCE"/>
    <w:rsid w:val="001B2699"/>
    <w:rsid w:val="001B62B8"/>
    <w:rsid w:val="001B7BAD"/>
    <w:rsid w:val="001C5076"/>
    <w:rsid w:val="001C5F89"/>
    <w:rsid w:val="001C7139"/>
    <w:rsid w:val="001D3F45"/>
    <w:rsid w:val="001D5D3A"/>
    <w:rsid w:val="001D66F1"/>
    <w:rsid w:val="001E02D7"/>
    <w:rsid w:val="001E09F5"/>
    <w:rsid w:val="001E32E8"/>
    <w:rsid w:val="001E4EFA"/>
    <w:rsid w:val="001F31C0"/>
    <w:rsid w:val="001F3FDB"/>
    <w:rsid w:val="001F4680"/>
    <w:rsid w:val="001F6521"/>
    <w:rsid w:val="001F67F2"/>
    <w:rsid w:val="001F6D94"/>
    <w:rsid w:val="0020009F"/>
    <w:rsid w:val="00204829"/>
    <w:rsid w:val="0021037B"/>
    <w:rsid w:val="00211C0F"/>
    <w:rsid w:val="00213913"/>
    <w:rsid w:val="00214C72"/>
    <w:rsid w:val="002151C2"/>
    <w:rsid w:val="00221744"/>
    <w:rsid w:val="00221870"/>
    <w:rsid w:val="002223D2"/>
    <w:rsid w:val="00226194"/>
    <w:rsid w:val="00230598"/>
    <w:rsid w:val="00230635"/>
    <w:rsid w:val="00230755"/>
    <w:rsid w:val="00232198"/>
    <w:rsid w:val="00232A48"/>
    <w:rsid w:val="00233A6B"/>
    <w:rsid w:val="002347C1"/>
    <w:rsid w:val="00237222"/>
    <w:rsid w:val="0024050C"/>
    <w:rsid w:val="002411E0"/>
    <w:rsid w:val="002422F1"/>
    <w:rsid w:val="00247FB1"/>
    <w:rsid w:val="0024A526"/>
    <w:rsid w:val="00250606"/>
    <w:rsid w:val="00250927"/>
    <w:rsid w:val="002516F5"/>
    <w:rsid w:val="00256AD2"/>
    <w:rsid w:val="002573E9"/>
    <w:rsid w:val="002620E7"/>
    <w:rsid w:val="002641BC"/>
    <w:rsid w:val="002715AB"/>
    <w:rsid w:val="0027341A"/>
    <w:rsid w:val="00273662"/>
    <w:rsid w:val="00275317"/>
    <w:rsid w:val="00277110"/>
    <w:rsid w:val="00281783"/>
    <w:rsid w:val="00284B78"/>
    <w:rsid w:val="00287326"/>
    <w:rsid w:val="0029033E"/>
    <w:rsid w:val="00295C35"/>
    <w:rsid w:val="002A0C88"/>
    <w:rsid w:val="002B1265"/>
    <w:rsid w:val="002C2F72"/>
    <w:rsid w:val="002C5765"/>
    <w:rsid w:val="002C6B0F"/>
    <w:rsid w:val="002D1741"/>
    <w:rsid w:val="002D2E6F"/>
    <w:rsid w:val="002D4AC6"/>
    <w:rsid w:val="002D6530"/>
    <w:rsid w:val="002E0083"/>
    <w:rsid w:val="002E0279"/>
    <w:rsid w:val="002E059B"/>
    <w:rsid w:val="002E0B0A"/>
    <w:rsid w:val="002E21AD"/>
    <w:rsid w:val="002E3C84"/>
    <w:rsid w:val="002E4A7B"/>
    <w:rsid w:val="002E5DD6"/>
    <w:rsid w:val="002E7B82"/>
    <w:rsid w:val="002F07C3"/>
    <w:rsid w:val="002F2183"/>
    <w:rsid w:val="002F3B69"/>
    <w:rsid w:val="002F493C"/>
    <w:rsid w:val="003117AE"/>
    <w:rsid w:val="00313810"/>
    <w:rsid w:val="00314837"/>
    <w:rsid w:val="00316A31"/>
    <w:rsid w:val="00316FCA"/>
    <w:rsid w:val="003256CA"/>
    <w:rsid w:val="00327CD7"/>
    <w:rsid w:val="00332B47"/>
    <w:rsid w:val="0033401A"/>
    <w:rsid w:val="00337D09"/>
    <w:rsid w:val="00342E54"/>
    <w:rsid w:val="00346094"/>
    <w:rsid w:val="00352714"/>
    <w:rsid w:val="00354028"/>
    <w:rsid w:val="00354D55"/>
    <w:rsid w:val="00361AD1"/>
    <w:rsid w:val="00364A90"/>
    <w:rsid w:val="00365ECE"/>
    <w:rsid w:val="00366C70"/>
    <w:rsid w:val="00372005"/>
    <w:rsid w:val="00372323"/>
    <w:rsid w:val="00373E24"/>
    <w:rsid w:val="0037662A"/>
    <w:rsid w:val="00382C10"/>
    <w:rsid w:val="00382EDE"/>
    <w:rsid w:val="0038398A"/>
    <w:rsid w:val="003851D6"/>
    <w:rsid w:val="00387746"/>
    <w:rsid w:val="003961AD"/>
    <w:rsid w:val="003A0B19"/>
    <w:rsid w:val="003A281B"/>
    <w:rsid w:val="003A3994"/>
    <w:rsid w:val="003A44E4"/>
    <w:rsid w:val="003A4656"/>
    <w:rsid w:val="003A53EB"/>
    <w:rsid w:val="003A7159"/>
    <w:rsid w:val="003B097A"/>
    <w:rsid w:val="003B2A7A"/>
    <w:rsid w:val="003B3C2C"/>
    <w:rsid w:val="003C3B9D"/>
    <w:rsid w:val="003C46D1"/>
    <w:rsid w:val="003C7F1C"/>
    <w:rsid w:val="003D3377"/>
    <w:rsid w:val="003D4183"/>
    <w:rsid w:val="003D4AC8"/>
    <w:rsid w:val="003D6170"/>
    <w:rsid w:val="003D6A6E"/>
    <w:rsid w:val="003D7AA1"/>
    <w:rsid w:val="003E3362"/>
    <w:rsid w:val="003E461B"/>
    <w:rsid w:val="003E5622"/>
    <w:rsid w:val="00404151"/>
    <w:rsid w:val="00405134"/>
    <w:rsid w:val="00406579"/>
    <w:rsid w:val="004106DF"/>
    <w:rsid w:val="00414BB8"/>
    <w:rsid w:val="0041531B"/>
    <w:rsid w:val="00416B50"/>
    <w:rsid w:val="00416FAC"/>
    <w:rsid w:val="00417B91"/>
    <w:rsid w:val="00421044"/>
    <w:rsid w:val="00426527"/>
    <w:rsid w:val="00426573"/>
    <w:rsid w:val="00426C6F"/>
    <w:rsid w:val="0043304E"/>
    <w:rsid w:val="00435510"/>
    <w:rsid w:val="004437E5"/>
    <w:rsid w:val="00443FF9"/>
    <w:rsid w:val="00444EA7"/>
    <w:rsid w:val="00446574"/>
    <w:rsid w:val="00447C24"/>
    <w:rsid w:val="00447CCE"/>
    <w:rsid w:val="00452CE3"/>
    <w:rsid w:val="0045450A"/>
    <w:rsid w:val="0045713F"/>
    <w:rsid w:val="00457C4B"/>
    <w:rsid w:val="00460102"/>
    <w:rsid w:val="004651C8"/>
    <w:rsid w:val="00472B0E"/>
    <w:rsid w:val="00473347"/>
    <w:rsid w:val="004758B9"/>
    <w:rsid w:val="004772CE"/>
    <w:rsid w:val="004807DC"/>
    <w:rsid w:val="004838AE"/>
    <w:rsid w:val="0048502A"/>
    <w:rsid w:val="0049065C"/>
    <w:rsid w:val="004934DE"/>
    <w:rsid w:val="00494332"/>
    <w:rsid w:val="00496EA6"/>
    <w:rsid w:val="0049722A"/>
    <w:rsid w:val="00497403"/>
    <w:rsid w:val="004A095B"/>
    <w:rsid w:val="004A0BED"/>
    <w:rsid w:val="004A2243"/>
    <w:rsid w:val="004A2D3F"/>
    <w:rsid w:val="004B01D8"/>
    <w:rsid w:val="004B26F0"/>
    <w:rsid w:val="004B3DF7"/>
    <w:rsid w:val="004B5432"/>
    <w:rsid w:val="004B5607"/>
    <w:rsid w:val="004B6547"/>
    <w:rsid w:val="004B6BEA"/>
    <w:rsid w:val="004B7BBE"/>
    <w:rsid w:val="004C4A77"/>
    <w:rsid w:val="004C6601"/>
    <w:rsid w:val="004C6C2D"/>
    <w:rsid w:val="004C7F52"/>
    <w:rsid w:val="004D0751"/>
    <w:rsid w:val="004D45B3"/>
    <w:rsid w:val="004D4BF4"/>
    <w:rsid w:val="004D721F"/>
    <w:rsid w:val="004E2016"/>
    <w:rsid w:val="004E2B13"/>
    <w:rsid w:val="004E49DC"/>
    <w:rsid w:val="004E6C12"/>
    <w:rsid w:val="004F0635"/>
    <w:rsid w:val="004F07EA"/>
    <w:rsid w:val="004F1F8F"/>
    <w:rsid w:val="004F3C41"/>
    <w:rsid w:val="004F56DC"/>
    <w:rsid w:val="004F5857"/>
    <w:rsid w:val="004F66FF"/>
    <w:rsid w:val="004F6B67"/>
    <w:rsid w:val="00504CA6"/>
    <w:rsid w:val="005052A3"/>
    <w:rsid w:val="00505435"/>
    <w:rsid w:val="00506474"/>
    <w:rsid w:val="00506CA7"/>
    <w:rsid w:val="005070BE"/>
    <w:rsid w:val="00507A54"/>
    <w:rsid w:val="00510219"/>
    <w:rsid w:val="005108D5"/>
    <w:rsid w:val="00511937"/>
    <w:rsid w:val="005124E9"/>
    <w:rsid w:val="005134C4"/>
    <w:rsid w:val="0051387C"/>
    <w:rsid w:val="00513F1D"/>
    <w:rsid w:val="005146FA"/>
    <w:rsid w:val="005152F1"/>
    <w:rsid w:val="005171D8"/>
    <w:rsid w:val="005204F4"/>
    <w:rsid w:val="00525431"/>
    <w:rsid w:val="00525874"/>
    <w:rsid w:val="00527C37"/>
    <w:rsid w:val="00527F6F"/>
    <w:rsid w:val="00530148"/>
    <w:rsid w:val="005309F9"/>
    <w:rsid w:val="00532898"/>
    <w:rsid w:val="005406BE"/>
    <w:rsid w:val="00540DE6"/>
    <w:rsid w:val="0054185A"/>
    <w:rsid w:val="005448E0"/>
    <w:rsid w:val="00546FCA"/>
    <w:rsid w:val="005471F6"/>
    <w:rsid w:val="00551557"/>
    <w:rsid w:val="00554E98"/>
    <w:rsid w:val="00555540"/>
    <w:rsid w:val="00556828"/>
    <w:rsid w:val="00560161"/>
    <w:rsid w:val="005623E6"/>
    <w:rsid w:val="00567981"/>
    <w:rsid w:val="00570E15"/>
    <w:rsid w:val="00571744"/>
    <w:rsid w:val="00573676"/>
    <w:rsid w:val="00573E6C"/>
    <w:rsid w:val="00577B9E"/>
    <w:rsid w:val="00581134"/>
    <w:rsid w:val="0058167B"/>
    <w:rsid w:val="00587451"/>
    <w:rsid w:val="00587C8C"/>
    <w:rsid w:val="00591B48"/>
    <w:rsid w:val="005938E0"/>
    <w:rsid w:val="00594B72"/>
    <w:rsid w:val="0059521D"/>
    <w:rsid w:val="00595AA3"/>
    <w:rsid w:val="0059759F"/>
    <w:rsid w:val="005A39F0"/>
    <w:rsid w:val="005A3A6D"/>
    <w:rsid w:val="005B0343"/>
    <w:rsid w:val="005B191D"/>
    <w:rsid w:val="005B1C39"/>
    <w:rsid w:val="005B2E20"/>
    <w:rsid w:val="005B6862"/>
    <w:rsid w:val="005C16D0"/>
    <w:rsid w:val="005C5E71"/>
    <w:rsid w:val="005D2FA0"/>
    <w:rsid w:val="005E0044"/>
    <w:rsid w:val="005E176D"/>
    <w:rsid w:val="005E4CFD"/>
    <w:rsid w:val="005E533F"/>
    <w:rsid w:val="005E6673"/>
    <w:rsid w:val="005F3E3A"/>
    <w:rsid w:val="005F3EDF"/>
    <w:rsid w:val="005F48BD"/>
    <w:rsid w:val="005F4FDD"/>
    <w:rsid w:val="005F7B81"/>
    <w:rsid w:val="0060134D"/>
    <w:rsid w:val="00602AC6"/>
    <w:rsid w:val="00603C89"/>
    <w:rsid w:val="0060450D"/>
    <w:rsid w:val="00605682"/>
    <w:rsid w:val="006062B7"/>
    <w:rsid w:val="00612068"/>
    <w:rsid w:val="0061299A"/>
    <w:rsid w:val="006154FC"/>
    <w:rsid w:val="00615BCD"/>
    <w:rsid w:val="00617242"/>
    <w:rsid w:val="00622C98"/>
    <w:rsid w:val="00623041"/>
    <w:rsid w:val="00624B5C"/>
    <w:rsid w:val="00624D21"/>
    <w:rsid w:val="00626C10"/>
    <w:rsid w:val="006274B6"/>
    <w:rsid w:val="00631189"/>
    <w:rsid w:val="006321F0"/>
    <w:rsid w:val="00632FBC"/>
    <w:rsid w:val="00636223"/>
    <w:rsid w:val="00641333"/>
    <w:rsid w:val="00642FAF"/>
    <w:rsid w:val="0064334B"/>
    <w:rsid w:val="00651A83"/>
    <w:rsid w:val="006540DD"/>
    <w:rsid w:val="00655492"/>
    <w:rsid w:val="00655BE2"/>
    <w:rsid w:val="006573B5"/>
    <w:rsid w:val="00662985"/>
    <w:rsid w:val="00662ED9"/>
    <w:rsid w:val="00663D35"/>
    <w:rsid w:val="00664954"/>
    <w:rsid w:val="00664E6E"/>
    <w:rsid w:val="00665487"/>
    <w:rsid w:val="00666693"/>
    <w:rsid w:val="00667D1F"/>
    <w:rsid w:val="00670A44"/>
    <w:rsid w:val="0067778D"/>
    <w:rsid w:val="006827AD"/>
    <w:rsid w:val="00682E23"/>
    <w:rsid w:val="00690ACB"/>
    <w:rsid w:val="006A09E0"/>
    <w:rsid w:val="006A0AF0"/>
    <w:rsid w:val="006A2461"/>
    <w:rsid w:val="006A273C"/>
    <w:rsid w:val="006A6C24"/>
    <w:rsid w:val="006A73C4"/>
    <w:rsid w:val="006B00A8"/>
    <w:rsid w:val="006B1E66"/>
    <w:rsid w:val="006B4CAA"/>
    <w:rsid w:val="006C0F05"/>
    <w:rsid w:val="006C11D7"/>
    <w:rsid w:val="006C2671"/>
    <w:rsid w:val="006C421C"/>
    <w:rsid w:val="006D183E"/>
    <w:rsid w:val="006D235B"/>
    <w:rsid w:val="006D292C"/>
    <w:rsid w:val="006D3808"/>
    <w:rsid w:val="006D3C53"/>
    <w:rsid w:val="006D484C"/>
    <w:rsid w:val="006D55F6"/>
    <w:rsid w:val="006D5BD0"/>
    <w:rsid w:val="006D6FA5"/>
    <w:rsid w:val="006E1768"/>
    <w:rsid w:val="006E449D"/>
    <w:rsid w:val="006E75E6"/>
    <w:rsid w:val="006F1744"/>
    <w:rsid w:val="006F5741"/>
    <w:rsid w:val="00700607"/>
    <w:rsid w:val="0070157B"/>
    <w:rsid w:val="00703855"/>
    <w:rsid w:val="00710C83"/>
    <w:rsid w:val="00713425"/>
    <w:rsid w:val="007157AB"/>
    <w:rsid w:val="007164CB"/>
    <w:rsid w:val="007171E8"/>
    <w:rsid w:val="00717A50"/>
    <w:rsid w:val="0072347A"/>
    <w:rsid w:val="00730890"/>
    <w:rsid w:val="00730DE6"/>
    <w:rsid w:val="00732C38"/>
    <w:rsid w:val="00733D65"/>
    <w:rsid w:val="0073445D"/>
    <w:rsid w:val="007369CE"/>
    <w:rsid w:val="00736BAC"/>
    <w:rsid w:val="00737D3E"/>
    <w:rsid w:val="0074141C"/>
    <w:rsid w:val="00742C13"/>
    <w:rsid w:val="007439A4"/>
    <w:rsid w:val="00743ACD"/>
    <w:rsid w:val="00743B5B"/>
    <w:rsid w:val="00752872"/>
    <w:rsid w:val="007548F9"/>
    <w:rsid w:val="00754D1E"/>
    <w:rsid w:val="00755BB9"/>
    <w:rsid w:val="00757867"/>
    <w:rsid w:val="00760ED6"/>
    <w:rsid w:val="00782C69"/>
    <w:rsid w:val="00784ECF"/>
    <w:rsid w:val="00785D4D"/>
    <w:rsid w:val="007919E0"/>
    <w:rsid w:val="00791B19"/>
    <w:rsid w:val="0079406D"/>
    <w:rsid w:val="00794C94"/>
    <w:rsid w:val="007A0586"/>
    <w:rsid w:val="007A1E20"/>
    <w:rsid w:val="007A2A2D"/>
    <w:rsid w:val="007A3C80"/>
    <w:rsid w:val="007A4CF6"/>
    <w:rsid w:val="007A5707"/>
    <w:rsid w:val="007B2A00"/>
    <w:rsid w:val="007B3A29"/>
    <w:rsid w:val="007C0391"/>
    <w:rsid w:val="007C24B1"/>
    <w:rsid w:val="007C259B"/>
    <w:rsid w:val="007C3B5C"/>
    <w:rsid w:val="007C5C9B"/>
    <w:rsid w:val="007C7E53"/>
    <w:rsid w:val="007D06A5"/>
    <w:rsid w:val="007D0ADF"/>
    <w:rsid w:val="007D12A0"/>
    <w:rsid w:val="007D60FE"/>
    <w:rsid w:val="007D6C11"/>
    <w:rsid w:val="007E0D21"/>
    <w:rsid w:val="007E2BAB"/>
    <w:rsid w:val="007E39B2"/>
    <w:rsid w:val="007E5616"/>
    <w:rsid w:val="007E667D"/>
    <w:rsid w:val="007F01CA"/>
    <w:rsid w:val="007F0FAA"/>
    <w:rsid w:val="007F2510"/>
    <w:rsid w:val="007F3948"/>
    <w:rsid w:val="007F4170"/>
    <w:rsid w:val="007F4D6E"/>
    <w:rsid w:val="007F4E48"/>
    <w:rsid w:val="007F5179"/>
    <w:rsid w:val="007F6195"/>
    <w:rsid w:val="007F7940"/>
    <w:rsid w:val="00802493"/>
    <w:rsid w:val="00805C5D"/>
    <w:rsid w:val="00811DFC"/>
    <w:rsid w:val="008132D9"/>
    <w:rsid w:val="0081460F"/>
    <w:rsid w:val="008154DF"/>
    <w:rsid w:val="008167BE"/>
    <w:rsid w:val="00817FEB"/>
    <w:rsid w:val="008251D6"/>
    <w:rsid w:val="00825996"/>
    <w:rsid w:val="00825B46"/>
    <w:rsid w:val="00825EA0"/>
    <w:rsid w:val="00825EB8"/>
    <w:rsid w:val="00831ECC"/>
    <w:rsid w:val="00832E69"/>
    <w:rsid w:val="00832F43"/>
    <w:rsid w:val="0083381E"/>
    <w:rsid w:val="00845A2D"/>
    <w:rsid w:val="00847DB1"/>
    <w:rsid w:val="008517FA"/>
    <w:rsid w:val="0085382B"/>
    <w:rsid w:val="008545CA"/>
    <w:rsid w:val="00857C2E"/>
    <w:rsid w:val="00860544"/>
    <w:rsid w:val="0086243C"/>
    <w:rsid w:val="00862F3A"/>
    <w:rsid w:val="00864963"/>
    <w:rsid w:val="00865EDF"/>
    <w:rsid w:val="00866EE0"/>
    <w:rsid w:val="00867249"/>
    <w:rsid w:val="0086782F"/>
    <w:rsid w:val="00872DAF"/>
    <w:rsid w:val="00872E6E"/>
    <w:rsid w:val="00875130"/>
    <w:rsid w:val="008765E9"/>
    <w:rsid w:val="008777FC"/>
    <w:rsid w:val="00881C90"/>
    <w:rsid w:val="00885122"/>
    <w:rsid w:val="00886FEA"/>
    <w:rsid w:val="00890EA8"/>
    <w:rsid w:val="008922F7"/>
    <w:rsid w:val="00895763"/>
    <w:rsid w:val="00896E85"/>
    <w:rsid w:val="008A089C"/>
    <w:rsid w:val="008A1F0A"/>
    <w:rsid w:val="008A3338"/>
    <w:rsid w:val="008A3977"/>
    <w:rsid w:val="008A779F"/>
    <w:rsid w:val="008B0AC8"/>
    <w:rsid w:val="008B0B69"/>
    <w:rsid w:val="008B1100"/>
    <w:rsid w:val="008B2B8F"/>
    <w:rsid w:val="008B4F06"/>
    <w:rsid w:val="008B635B"/>
    <w:rsid w:val="008B7F86"/>
    <w:rsid w:val="008C36C4"/>
    <w:rsid w:val="008C51EC"/>
    <w:rsid w:val="008C5913"/>
    <w:rsid w:val="008C613F"/>
    <w:rsid w:val="008C6396"/>
    <w:rsid w:val="008C6753"/>
    <w:rsid w:val="008C69AF"/>
    <w:rsid w:val="008D014E"/>
    <w:rsid w:val="008D2D6C"/>
    <w:rsid w:val="008D39B4"/>
    <w:rsid w:val="008D5325"/>
    <w:rsid w:val="008D776D"/>
    <w:rsid w:val="008E0603"/>
    <w:rsid w:val="008E1EB9"/>
    <w:rsid w:val="008E3B0D"/>
    <w:rsid w:val="008E6C55"/>
    <w:rsid w:val="008E7BB6"/>
    <w:rsid w:val="008F70D9"/>
    <w:rsid w:val="009000DA"/>
    <w:rsid w:val="0090035B"/>
    <w:rsid w:val="0090047A"/>
    <w:rsid w:val="00900823"/>
    <w:rsid w:val="00901A3A"/>
    <w:rsid w:val="00906BCE"/>
    <w:rsid w:val="00907486"/>
    <w:rsid w:val="0090762F"/>
    <w:rsid w:val="00907FD2"/>
    <w:rsid w:val="009136C9"/>
    <w:rsid w:val="009137A6"/>
    <w:rsid w:val="0091711E"/>
    <w:rsid w:val="00923C5C"/>
    <w:rsid w:val="00924737"/>
    <w:rsid w:val="00926E56"/>
    <w:rsid w:val="00927F76"/>
    <w:rsid w:val="0093004F"/>
    <w:rsid w:val="00931891"/>
    <w:rsid w:val="009324A6"/>
    <w:rsid w:val="00936FF1"/>
    <w:rsid w:val="00941461"/>
    <w:rsid w:val="00942196"/>
    <w:rsid w:val="0094263F"/>
    <w:rsid w:val="00942662"/>
    <w:rsid w:val="009475D8"/>
    <w:rsid w:val="00950FB3"/>
    <w:rsid w:val="00960DFD"/>
    <w:rsid w:val="0096434B"/>
    <w:rsid w:val="0096459D"/>
    <w:rsid w:val="00965512"/>
    <w:rsid w:val="0096596A"/>
    <w:rsid w:val="00971EAB"/>
    <w:rsid w:val="00974889"/>
    <w:rsid w:val="00975166"/>
    <w:rsid w:val="00980990"/>
    <w:rsid w:val="00982C61"/>
    <w:rsid w:val="0098503A"/>
    <w:rsid w:val="00986071"/>
    <w:rsid w:val="00986AC3"/>
    <w:rsid w:val="00987237"/>
    <w:rsid w:val="00992B7E"/>
    <w:rsid w:val="00992CE5"/>
    <w:rsid w:val="0099678D"/>
    <w:rsid w:val="009A0472"/>
    <w:rsid w:val="009A1285"/>
    <w:rsid w:val="009A3347"/>
    <w:rsid w:val="009A3D9C"/>
    <w:rsid w:val="009A4DBD"/>
    <w:rsid w:val="009A73D8"/>
    <w:rsid w:val="009B13D4"/>
    <w:rsid w:val="009B4615"/>
    <w:rsid w:val="009B4928"/>
    <w:rsid w:val="009B60BC"/>
    <w:rsid w:val="009C2566"/>
    <w:rsid w:val="009C2EF4"/>
    <w:rsid w:val="009C5147"/>
    <w:rsid w:val="009D4D35"/>
    <w:rsid w:val="009D6594"/>
    <w:rsid w:val="009E1A8D"/>
    <w:rsid w:val="009E31E8"/>
    <w:rsid w:val="009E3C98"/>
    <w:rsid w:val="009F5654"/>
    <w:rsid w:val="00A013EF"/>
    <w:rsid w:val="00A03BBC"/>
    <w:rsid w:val="00A1270E"/>
    <w:rsid w:val="00A140F3"/>
    <w:rsid w:val="00A14A23"/>
    <w:rsid w:val="00A17B67"/>
    <w:rsid w:val="00A278F5"/>
    <w:rsid w:val="00A32E86"/>
    <w:rsid w:val="00A33749"/>
    <w:rsid w:val="00A43ECA"/>
    <w:rsid w:val="00A448FF"/>
    <w:rsid w:val="00A468F7"/>
    <w:rsid w:val="00A503FD"/>
    <w:rsid w:val="00A540AA"/>
    <w:rsid w:val="00A60BD6"/>
    <w:rsid w:val="00A649C3"/>
    <w:rsid w:val="00A66098"/>
    <w:rsid w:val="00A67377"/>
    <w:rsid w:val="00A73C9B"/>
    <w:rsid w:val="00A74942"/>
    <w:rsid w:val="00A75D09"/>
    <w:rsid w:val="00A764EC"/>
    <w:rsid w:val="00A7663A"/>
    <w:rsid w:val="00A77A77"/>
    <w:rsid w:val="00A77ED5"/>
    <w:rsid w:val="00A8110F"/>
    <w:rsid w:val="00A81729"/>
    <w:rsid w:val="00A85601"/>
    <w:rsid w:val="00A85B13"/>
    <w:rsid w:val="00A86154"/>
    <w:rsid w:val="00A9274B"/>
    <w:rsid w:val="00A93C95"/>
    <w:rsid w:val="00A941E6"/>
    <w:rsid w:val="00A944B5"/>
    <w:rsid w:val="00A94FE7"/>
    <w:rsid w:val="00A953C1"/>
    <w:rsid w:val="00AA048E"/>
    <w:rsid w:val="00AA04C5"/>
    <w:rsid w:val="00AA0EDF"/>
    <w:rsid w:val="00AA18FC"/>
    <w:rsid w:val="00AA67EE"/>
    <w:rsid w:val="00AA7281"/>
    <w:rsid w:val="00AB05F8"/>
    <w:rsid w:val="00AB067C"/>
    <w:rsid w:val="00AB7C33"/>
    <w:rsid w:val="00AC411C"/>
    <w:rsid w:val="00AC6163"/>
    <w:rsid w:val="00AD1F1E"/>
    <w:rsid w:val="00AD44F5"/>
    <w:rsid w:val="00AD4AB0"/>
    <w:rsid w:val="00AD5BE7"/>
    <w:rsid w:val="00AD5E56"/>
    <w:rsid w:val="00AF30C4"/>
    <w:rsid w:val="00AF368A"/>
    <w:rsid w:val="00AF4919"/>
    <w:rsid w:val="00AF4F25"/>
    <w:rsid w:val="00AF5FA6"/>
    <w:rsid w:val="00AF722D"/>
    <w:rsid w:val="00B0250A"/>
    <w:rsid w:val="00B052A0"/>
    <w:rsid w:val="00B05DCB"/>
    <w:rsid w:val="00B06BD5"/>
    <w:rsid w:val="00B1051E"/>
    <w:rsid w:val="00B15B79"/>
    <w:rsid w:val="00B22F06"/>
    <w:rsid w:val="00B2310A"/>
    <w:rsid w:val="00B239E7"/>
    <w:rsid w:val="00B23E5D"/>
    <w:rsid w:val="00B24776"/>
    <w:rsid w:val="00B255D0"/>
    <w:rsid w:val="00B30466"/>
    <w:rsid w:val="00B30BE9"/>
    <w:rsid w:val="00B315F3"/>
    <w:rsid w:val="00B32B93"/>
    <w:rsid w:val="00B336F4"/>
    <w:rsid w:val="00B371B6"/>
    <w:rsid w:val="00B403C7"/>
    <w:rsid w:val="00B4075E"/>
    <w:rsid w:val="00B4095B"/>
    <w:rsid w:val="00B41F5F"/>
    <w:rsid w:val="00B441CA"/>
    <w:rsid w:val="00B453AC"/>
    <w:rsid w:val="00B4782B"/>
    <w:rsid w:val="00B47CCF"/>
    <w:rsid w:val="00B51D82"/>
    <w:rsid w:val="00B524B8"/>
    <w:rsid w:val="00B53EC9"/>
    <w:rsid w:val="00B549BB"/>
    <w:rsid w:val="00B57922"/>
    <w:rsid w:val="00B6189A"/>
    <w:rsid w:val="00B620CB"/>
    <w:rsid w:val="00B675FA"/>
    <w:rsid w:val="00B748EF"/>
    <w:rsid w:val="00B84150"/>
    <w:rsid w:val="00B8512E"/>
    <w:rsid w:val="00B86CB2"/>
    <w:rsid w:val="00B8700F"/>
    <w:rsid w:val="00B965E0"/>
    <w:rsid w:val="00BA0E43"/>
    <w:rsid w:val="00BA1BFC"/>
    <w:rsid w:val="00BA2327"/>
    <w:rsid w:val="00BA4DDA"/>
    <w:rsid w:val="00BB0B82"/>
    <w:rsid w:val="00BC0CBD"/>
    <w:rsid w:val="00BC1193"/>
    <w:rsid w:val="00BC1590"/>
    <w:rsid w:val="00BC33B8"/>
    <w:rsid w:val="00BC5174"/>
    <w:rsid w:val="00BC6D25"/>
    <w:rsid w:val="00BC6F13"/>
    <w:rsid w:val="00BD3452"/>
    <w:rsid w:val="00BD4CD7"/>
    <w:rsid w:val="00BD77A0"/>
    <w:rsid w:val="00BE0E99"/>
    <w:rsid w:val="00BE1938"/>
    <w:rsid w:val="00BE21C9"/>
    <w:rsid w:val="00BE2B8E"/>
    <w:rsid w:val="00BE4AF9"/>
    <w:rsid w:val="00BE5223"/>
    <w:rsid w:val="00BE7EF3"/>
    <w:rsid w:val="00BF1C63"/>
    <w:rsid w:val="00BF2527"/>
    <w:rsid w:val="00BF3CF7"/>
    <w:rsid w:val="00BF51EE"/>
    <w:rsid w:val="00C02BB9"/>
    <w:rsid w:val="00C0375D"/>
    <w:rsid w:val="00C06BCE"/>
    <w:rsid w:val="00C0773F"/>
    <w:rsid w:val="00C10778"/>
    <w:rsid w:val="00C10F0B"/>
    <w:rsid w:val="00C11583"/>
    <w:rsid w:val="00C11AC7"/>
    <w:rsid w:val="00C12F39"/>
    <w:rsid w:val="00C1307F"/>
    <w:rsid w:val="00C14526"/>
    <w:rsid w:val="00C152A6"/>
    <w:rsid w:val="00C204A4"/>
    <w:rsid w:val="00C21436"/>
    <w:rsid w:val="00C247B7"/>
    <w:rsid w:val="00C2684D"/>
    <w:rsid w:val="00C30DD6"/>
    <w:rsid w:val="00C31551"/>
    <w:rsid w:val="00C32056"/>
    <w:rsid w:val="00C32F34"/>
    <w:rsid w:val="00C3444C"/>
    <w:rsid w:val="00C4287D"/>
    <w:rsid w:val="00C43D41"/>
    <w:rsid w:val="00C43FAB"/>
    <w:rsid w:val="00C45AA0"/>
    <w:rsid w:val="00C548A3"/>
    <w:rsid w:val="00C54939"/>
    <w:rsid w:val="00C61417"/>
    <w:rsid w:val="00C711B5"/>
    <w:rsid w:val="00C7429B"/>
    <w:rsid w:val="00C756F8"/>
    <w:rsid w:val="00C75E5E"/>
    <w:rsid w:val="00C7648D"/>
    <w:rsid w:val="00C85FE5"/>
    <w:rsid w:val="00C86BBF"/>
    <w:rsid w:val="00C8709C"/>
    <w:rsid w:val="00C942DA"/>
    <w:rsid w:val="00C94A7A"/>
    <w:rsid w:val="00C9659C"/>
    <w:rsid w:val="00CA1DD2"/>
    <w:rsid w:val="00CA2EE5"/>
    <w:rsid w:val="00CA3CD0"/>
    <w:rsid w:val="00CA5071"/>
    <w:rsid w:val="00CB0132"/>
    <w:rsid w:val="00CB2CA6"/>
    <w:rsid w:val="00CB2E36"/>
    <w:rsid w:val="00CB40EC"/>
    <w:rsid w:val="00CB687D"/>
    <w:rsid w:val="00CB7D0F"/>
    <w:rsid w:val="00CC3A81"/>
    <w:rsid w:val="00CC6D10"/>
    <w:rsid w:val="00CD16F7"/>
    <w:rsid w:val="00CD1F76"/>
    <w:rsid w:val="00CD21BE"/>
    <w:rsid w:val="00CD23CB"/>
    <w:rsid w:val="00CD3771"/>
    <w:rsid w:val="00CD6EFC"/>
    <w:rsid w:val="00CE4EE9"/>
    <w:rsid w:val="00CE6735"/>
    <w:rsid w:val="00CF1C1D"/>
    <w:rsid w:val="00CF273B"/>
    <w:rsid w:val="00CF79C5"/>
    <w:rsid w:val="00D020A9"/>
    <w:rsid w:val="00D02541"/>
    <w:rsid w:val="00D043B9"/>
    <w:rsid w:val="00D11C40"/>
    <w:rsid w:val="00D11C88"/>
    <w:rsid w:val="00D11CE0"/>
    <w:rsid w:val="00D128B1"/>
    <w:rsid w:val="00D12A19"/>
    <w:rsid w:val="00D13546"/>
    <w:rsid w:val="00D141E7"/>
    <w:rsid w:val="00D1731D"/>
    <w:rsid w:val="00D1791D"/>
    <w:rsid w:val="00D20A3D"/>
    <w:rsid w:val="00D21EAA"/>
    <w:rsid w:val="00D22522"/>
    <w:rsid w:val="00D26147"/>
    <w:rsid w:val="00D261EF"/>
    <w:rsid w:val="00D337E8"/>
    <w:rsid w:val="00D33E66"/>
    <w:rsid w:val="00D3528B"/>
    <w:rsid w:val="00D4002A"/>
    <w:rsid w:val="00D40C91"/>
    <w:rsid w:val="00D4152A"/>
    <w:rsid w:val="00D429AD"/>
    <w:rsid w:val="00D443A5"/>
    <w:rsid w:val="00D504FD"/>
    <w:rsid w:val="00D52D9C"/>
    <w:rsid w:val="00D55D27"/>
    <w:rsid w:val="00D57A7B"/>
    <w:rsid w:val="00D62D59"/>
    <w:rsid w:val="00D65786"/>
    <w:rsid w:val="00D66B65"/>
    <w:rsid w:val="00D72FAC"/>
    <w:rsid w:val="00D736A3"/>
    <w:rsid w:val="00D74E69"/>
    <w:rsid w:val="00D8067F"/>
    <w:rsid w:val="00D82BDD"/>
    <w:rsid w:val="00D83315"/>
    <w:rsid w:val="00D83D92"/>
    <w:rsid w:val="00D847F5"/>
    <w:rsid w:val="00D85F3C"/>
    <w:rsid w:val="00D86056"/>
    <w:rsid w:val="00D86A8B"/>
    <w:rsid w:val="00D90769"/>
    <w:rsid w:val="00D91918"/>
    <w:rsid w:val="00D91FEA"/>
    <w:rsid w:val="00D933CA"/>
    <w:rsid w:val="00DA0D2B"/>
    <w:rsid w:val="00DA11C5"/>
    <w:rsid w:val="00DA25A1"/>
    <w:rsid w:val="00DA324C"/>
    <w:rsid w:val="00DA4342"/>
    <w:rsid w:val="00DA5850"/>
    <w:rsid w:val="00DA5A9B"/>
    <w:rsid w:val="00DA707C"/>
    <w:rsid w:val="00DA7E09"/>
    <w:rsid w:val="00DB74C5"/>
    <w:rsid w:val="00DC06B2"/>
    <w:rsid w:val="00DC5235"/>
    <w:rsid w:val="00DD15D8"/>
    <w:rsid w:val="00DD2395"/>
    <w:rsid w:val="00DD4E6A"/>
    <w:rsid w:val="00DD747A"/>
    <w:rsid w:val="00DE1930"/>
    <w:rsid w:val="00DE3576"/>
    <w:rsid w:val="00DE63F0"/>
    <w:rsid w:val="00DE7410"/>
    <w:rsid w:val="00DF1B3C"/>
    <w:rsid w:val="00DF2637"/>
    <w:rsid w:val="00DF357F"/>
    <w:rsid w:val="00DF49DA"/>
    <w:rsid w:val="00DF5B28"/>
    <w:rsid w:val="00E014BD"/>
    <w:rsid w:val="00E025AB"/>
    <w:rsid w:val="00E0471C"/>
    <w:rsid w:val="00E0624E"/>
    <w:rsid w:val="00E10F05"/>
    <w:rsid w:val="00E142E6"/>
    <w:rsid w:val="00E22748"/>
    <w:rsid w:val="00E2366F"/>
    <w:rsid w:val="00E23C32"/>
    <w:rsid w:val="00E24A19"/>
    <w:rsid w:val="00E24BC5"/>
    <w:rsid w:val="00E250B0"/>
    <w:rsid w:val="00E315AA"/>
    <w:rsid w:val="00E3484B"/>
    <w:rsid w:val="00E34A97"/>
    <w:rsid w:val="00E375BE"/>
    <w:rsid w:val="00E45B1E"/>
    <w:rsid w:val="00E478DB"/>
    <w:rsid w:val="00E47AFF"/>
    <w:rsid w:val="00E51198"/>
    <w:rsid w:val="00E520B1"/>
    <w:rsid w:val="00E52551"/>
    <w:rsid w:val="00E56A82"/>
    <w:rsid w:val="00E577D9"/>
    <w:rsid w:val="00E627F4"/>
    <w:rsid w:val="00E671E8"/>
    <w:rsid w:val="00E73701"/>
    <w:rsid w:val="00E73DF5"/>
    <w:rsid w:val="00E76FC1"/>
    <w:rsid w:val="00E779E1"/>
    <w:rsid w:val="00E8336F"/>
    <w:rsid w:val="00E8424A"/>
    <w:rsid w:val="00E857B2"/>
    <w:rsid w:val="00E943A3"/>
    <w:rsid w:val="00E9706C"/>
    <w:rsid w:val="00E970F0"/>
    <w:rsid w:val="00E97108"/>
    <w:rsid w:val="00EA17D9"/>
    <w:rsid w:val="00EA3AE5"/>
    <w:rsid w:val="00EA3FC4"/>
    <w:rsid w:val="00EA4224"/>
    <w:rsid w:val="00EA4385"/>
    <w:rsid w:val="00EA6FE1"/>
    <w:rsid w:val="00EB0435"/>
    <w:rsid w:val="00EB215E"/>
    <w:rsid w:val="00EB25C9"/>
    <w:rsid w:val="00EB43FE"/>
    <w:rsid w:val="00EB6D62"/>
    <w:rsid w:val="00EC019B"/>
    <w:rsid w:val="00EC04EF"/>
    <w:rsid w:val="00EC106A"/>
    <w:rsid w:val="00EC3BFA"/>
    <w:rsid w:val="00EC44AA"/>
    <w:rsid w:val="00EC4507"/>
    <w:rsid w:val="00ED0CA2"/>
    <w:rsid w:val="00ED5EE1"/>
    <w:rsid w:val="00ED6033"/>
    <w:rsid w:val="00EE4EF9"/>
    <w:rsid w:val="00EE70BA"/>
    <w:rsid w:val="00EE75B9"/>
    <w:rsid w:val="00EF0C60"/>
    <w:rsid w:val="00EF654F"/>
    <w:rsid w:val="00F0206E"/>
    <w:rsid w:val="00F02A9A"/>
    <w:rsid w:val="00F05F14"/>
    <w:rsid w:val="00F113BF"/>
    <w:rsid w:val="00F12E84"/>
    <w:rsid w:val="00F13616"/>
    <w:rsid w:val="00F22380"/>
    <w:rsid w:val="00F24D9C"/>
    <w:rsid w:val="00F255A2"/>
    <w:rsid w:val="00F269CC"/>
    <w:rsid w:val="00F305B3"/>
    <w:rsid w:val="00F306FC"/>
    <w:rsid w:val="00F30FE4"/>
    <w:rsid w:val="00F3119D"/>
    <w:rsid w:val="00F317C3"/>
    <w:rsid w:val="00F443FD"/>
    <w:rsid w:val="00F505AA"/>
    <w:rsid w:val="00F52B3D"/>
    <w:rsid w:val="00F52D03"/>
    <w:rsid w:val="00F53424"/>
    <w:rsid w:val="00F55926"/>
    <w:rsid w:val="00F55B1E"/>
    <w:rsid w:val="00F56614"/>
    <w:rsid w:val="00F60E2B"/>
    <w:rsid w:val="00F611C0"/>
    <w:rsid w:val="00F61617"/>
    <w:rsid w:val="00F63DCF"/>
    <w:rsid w:val="00F65E7A"/>
    <w:rsid w:val="00F7045A"/>
    <w:rsid w:val="00F75A5B"/>
    <w:rsid w:val="00F76C00"/>
    <w:rsid w:val="00F76C48"/>
    <w:rsid w:val="00F77C59"/>
    <w:rsid w:val="00F80050"/>
    <w:rsid w:val="00F82F24"/>
    <w:rsid w:val="00F83648"/>
    <w:rsid w:val="00F83B9E"/>
    <w:rsid w:val="00F84257"/>
    <w:rsid w:val="00F917C1"/>
    <w:rsid w:val="00F92E14"/>
    <w:rsid w:val="00FA00F6"/>
    <w:rsid w:val="00FA392D"/>
    <w:rsid w:val="00FA3EF5"/>
    <w:rsid w:val="00FA45DA"/>
    <w:rsid w:val="00FA62C8"/>
    <w:rsid w:val="00FA7C10"/>
    <w:rsid w:val="00FA7D66"/>
    <w:rsid w:val="00FB19B5"/>
    <w:rsid w:val="00FB3844"/>
    <w:rsid w:val="00FB5E23"/>
    <w:rsid w:val="00FC06A8"/>
    <w:rsid w:val="00FC61F2"/>
    <w:rsid w:val="00FC62F7"/>
    <w:rsid w:val="00FC71D4"/>
    <w:rsid w:val="00FD1F88"/>
    <w:rsid w:val="00FD39BC"/>
    <w:rsid w:val="00FD3E0A"/>
    <w:rsid w:val="00FD3EEF"/>
    <w:rsid w:val="00FD5D26"/>
    <w:rsid w:val="00FD7541"/>
    <w:rsid w:val="00FE1C5A"/>
    <w:rsid w:val="00FE2841"/>
    <w:rsid w:val="00FE5097"/>
    <w:rsid w:val="00FE5E58"/>
    <w:rsid w:val="00FE661F"/>
    <w:rsid w:val="00FE76DA"/>
    <w:rsid w:val="00FF08EC"/>
    <w:rsid w:val="00FF0A05"/>
    <w:rsid w:val="00FF1E41"/>
    <w:rsid w:val="00FF397C"/>
    <w:rsid w:val="00FF3D99"/>
    <w:rsid w:val="00FF4E47"/>
    <w:rsid w:val="00FF7A7C"/>
    <w:rsid w:val="00FF7B6A"/>
    <w:rsid w:val="016E722D"/>
    <w:rsid w:val="0195FB41"/>
    <w:rsid w:val="01A73FA9"/>
    <w:rsid w:val="01BCE548"/>
    <w:rsid w:val="0242C38A"/>
    <w:rsid w:val="03350449"/>
    <w:rsid w:val="0426BA7E"/>
    <w:rsid w:val="04E7BAC4"/>
    <w:rsid w:val="04E9837C"/>
    <w:rsid w:val="0522D0ED"/>
    <w:rsid w:val="058F7100"/>
    <w:rsid w:val="05BE17D3"/>
    <w:rsid w:val="06090D76"/>
    <w:rsid w:val="06691A29"/>
    <w:rsid w:val="069A8CDA"/>
    <w:rsid w:val="06E95BF8"/>
    <w:rsid w:val="0775F16D"/>
    <w:rsid w:val="08EF7CDB"/>
    <w:rsid w:val="090C110C"/>
    <w:rsid w:val="09646139"/>
    <w:rsid w:val="09A6CDE4"/>
    <w:rsid w:val="0A3092E4"/>
    <w:rsid w:val="0B660676"/>
    <w:rsid w:val="0BB9D4DF"/>
    <w:rsid w:val="0C009DBC"/>
    <w:rsid w:val="0C7F975F"/>
    <w:rsid w:val="0C9A03DD"/>
    <w:rsid w:val="0CBEBFC1"/>
    <w:rsid w:val="0D41CA40"/>
    <w:rsid w:val="0D78BC7C"/>
    <w:rsid w:val="0D893165"/>
    <w:rsid w:val="0ED8679E"/>
    <w:rsid w:val="0F1B8EA7"/>
    <w:rsid w:val="0F36DFED"/>
    <w:rsid w:val="0F598AFA"/>
    <w:rsid w:val="1035A59F"/>
    <w:rsid w:val="10BF8C18"/>
    <w:rsid w:val="11E5EDCA"/>
    <w:rsid w:val="12C166ED"/>
    <w:rsid w:val="1322B189"/>
    <w:rsid w:val="13F446E6"/>
    <w:rsid w:val="1436FFBC"/>
    <w:rsid w:val="144BBDCD"/>
    <w:rsid w:val="14533548"/>
    <w:rsid w:val="14BCD80D"/>
    <w:rsid w:val="14E44A60"/>
    <w:rsid w:val="156E79A1"/>
    <w:rsid w:val="157B5E72"/>
    <w:rsid w:val="158C9DD1"/>
    <w:rsid w:val="16479847"/>
    <w:rsid w:val="16571543"/>
    <w:rsid w:val="16914502"/>
    <w:rsid w:val="16B8DBC9"/>
    <w:rsid w:val="17801C75"/>
    <w:rsid w:val="1797E633"/>
    <w:rsid w:val="17A60AA7"/>
    <w:rsid w:val="17E243A5"/>
    <w:rsid w:val="197125BE"/>
    <w:rsid w:val="19AF9A23"/>
    <w:rsid w:val="19C932CF"/>
    <w:rsid w:val="1A113D1B"/>
    <w:rsid w:val="1C382928"/>
    <w:rsid w:val="1C83C39A"/>
    <w:rsid w:val="1D74888E"/>
    <w:rsid w:val="1E1DE956"/>
    <w:rsid w:val="1E22E82A"/>
    <w:rsid w:val="1E540B53"/>
    <w:rsid w:val="1EF56456"/>
    <w:rsid w:val="1F06F606"/>
    <w:rsid w:val="20AE899D"/>
    <w:rsid w:val="216A01B3"/>
    <w:rsid w:val="221F0BC0"/>
    <w:rsid w:val="2234B1CB"/>
    <w:rsid w:val="22CE49E6"/>
    <w:rsid w:val="233CD9B3"/>
    <w:rsid w:val="234909FD"/>
    <w:rsid w:val="2451C9CE"/>
    <w:rsid w:val="24CC0B23"/>
    <w:rsid w:val="258FF267"/>
    <w:rsid w:val="25C8E9D9"/>
    <w:rsid w:val="26DE48B0"/>
    <w:rsid w:val="276D544B"/>
    <w:rsid w:val="27E53E01"/>
    <w:rsid w:val="288540F9"/>
    <w:rsid w:val="29032D54"/>
    <w:rsid w:val="29E56EDF"/>
    <w:rsid w:val="2A6AC67C"/>
    <w:rsid w:val="2AC0B041"/>
    <w:rsid w:val="2B54B7C3"/>
    <w:rsid w:val="2B625736"/>
    <w:rsid w:val="2B84F474"/>
    <w:rsid w:val="2B9D3C29"/>
    <w:rsid w:val="2BEAE209"/>
    <w:rsid w:val="2C69D6FC"/>
    <w:rsid w:val="2CBA0083"/>
    <w:rsid w:val="2CBA0EFF"/>
    <w:rsid w:val="2E1257BE"/>
    <w:rsid w:val="2E53D933"/>
    <w:rsid w:val="2EDDEC06"/>
    <w:rsid w:val="3015D3D2"/>
    <w:rsid w:val="31A4760C"/>
    <w:rsid w:val="32020DDF"/>
    <w:rsid w:val="324B7B7F"/>
    <w:rsid w:val="33591143"/>
    <w:rsid w:val="33AB8B52"/>
    <w:rsid w:val="33AEA774"/>
    <w:rsid w:val="34629B8C"/>
    <w:rsid w:val="34B2D6C3"/>
    <w:rsid w:val="3514F86C"/>
    <w:rsid w:val="36926D19"/>
    <w:rsid w:val="376C7B69"/>
    <w:rsid w:val="37AD5A41"/>
    <w:rsid w:val="37CD869E"/>
    <w:rsid w:val="3888A4DB"/>
    <w:rsid w:val="3966E611"/>
    <w:rsid w:val="39CD3A00"/>
    <w:rsid w:val="3A052C9A"/>
    <w:rsid w:val="3A2B7156"/>
    <w:rsid w:val="3A54D265"/>
    <w:rsid w:val="3B7198B9"/>
    <w:rsid w:val="3C68E16A"/>
    <w:rsid w:val="3C937D71"/>
    <w:rsid w:val="3E7A5F68"/>
    <w:rsid w:val="404849C0"/>
    <w:rsid w:val="4142483F"/>
    <w:rsid w:val="42BA5C90"/>
    <w:rsid w:val="433E5639"/>
    <w:rsid w:val="45503200"/>
    <w:rsid w:val="45795E55"/>
    <w:rsid w:val="465B5AE8"/>
    <w:rsid w:val="46B68395"/>
    <w:rsid w:val="47657797"/>
    <w:rsid w:val="47C44351"/>
    <w:rsid w:val="4838CDE6"/>
    <w:rsid w:val="4892ED58"/>
    <w:rsid w:val="48B9F3C4"/>
    <w:rsid w:val="49520153"/>
    <w:rsid w:val="4965E41D"/>
    <w:rsid w:val="49812B19"/>
    <w:rsid w:val="49E5DD57"/>
    <w:rsid w:val="4AC8A667"/>
    <w:rsid w:val="4AD34C7E"/>
    <w:rsid w:val="4B8DE1D4"/>
    <w:rsid w:val="4BB20B94"/>
    <w:rsid w:val="4D3267B0"/>
    <w:rsid w:val="4DCA0AB2"/>
    <w:rsid w:val="4E5BC706"/>
    <w:rsid w:val="4E7012B4"/>
    <w:rsid w:val="4F209D24"/>
    <w:rsid w:val="5046D2B7"/>
    <w:rsid w:val="509B6572"/>
    <w:rsid w:val="51ACECCF"/>
    <w:rsid w:val="52E7A27D"/>
    <w:rsid w:val="531E0CB0"/>
    <w:rsid w:val="538C9579"/>
    <w:rsid w:val="53DF0F35"/>
    <w:rsid w:val="541F1140"/>
    <w:rsid w:val="54550446"/>
    <w:rsid w:val="5474EF7D"/>
    <w:rsid w:val="5588E645"/>
    <w:rsid w:val="55E86FA7"/>
    <w:rsid w:val="55EFDF02"/>
    <w:rsid w:val="566E7CE3"/>
    <w:rsid w:val="5678B412"/>
    <w:rsid w:val="5761E5EC"/>
    <w:rsid w:val="57EC69FD"/>
    <w:rsid w:val="58ADE738"/>
    <w:rsid w:val="5939106B"/>
    <w:rsid w:val="5AE17B0A"/>
    <w:rsid w:val="5B61934E"/>
    <w:rsid w:val="5BE4D5E5"/>
    <w:rsid w:val="5C63C546"/>
    <w:rsid w:val="5DDF1AD4"/>
    <w:rsid w:val="5E2559AA"/>
    <w:rsid w:val="5E4830DC"/>
    <w:rsid w:val="5E63C515"/>
    <w:rsid w:val="5F3E240F"/>
    <w:rsid w:val="5FD7858E"/>
    <w:rsid w:val="601B6E8D"/>
    <w:rsid w:val="603493D5"/>
    <w:rsid w:val="606149B8"/>
    <w:rsid w:val="60BA8868"/>
    <w:rsid w:val="6227EF0A"/>
    <w:rsid w:val="6302F2D8"/>
    <w:rsid w:val="63B22D5D"/>
    <w:rsid w:val="6540525F"/>
    <w:rsid w:val="66E829EB"/>
    <w:rsid w:val="6700FD3E"/>
    <w:rsid w:val="67737877"/>
    <w:rsid w:val="6848F897"/>
    <w:rsid w:val="689F80D1"/>
    <w:rsid w:val="6954C4B1"/>
    <w:rsid w:val="6A9AB70C"/>
    <w:rsid w:val="6B91B474"/>
    <w:rsid w:val="6CA20F46"/>
    <w:rsid w:val="6EB60054"/>
    <w:rsid w:val="6ED2DBEF"/>
    <w:rsid w:val="6F2A59F6"/>
    <w:rsid w:val="6F82F4C5"/>
    <w:rsid w:val="7013F971"/>
    <w:rsid w:val="707DCB4A"/>
    <w:rsid w:val="71102EEA"/>
    <w:rsid w:val="7154EFB8"/>
    <w:rsid w:val="71FE009E"/>
    <w:rsid w:val="722C2EED"/>
    <w:rsid w:val="73F1BF20"/>
    <w:rsid w:val="7411AFB3"/>
    <w:rsid w:val="74AE3AB9"/>
    <w:rsid w:val="74C0E135"/>
    <w:rsid w:val="74F1462B"/>
    <w:rsid w:val="75DC684C"/>
    <w:rsid w:val="76553AA3"/>
    <w:rsid w:val="769B6BCF"/>
    <w:rsid w:val="769DC2D5"/>
    <w:rsid w:val="77599D9C"/>
    <w:rsid w:val="783FDF0A"/>
    <w:rsid w:val="78A13241"/>
    <w:rsid w:val="79891E9C"/>
    <w:rsid w:val="7AF3FC7E"/>
    <w:rsid w:val="7B346A35"/>
    <w:rsid w:val="7BD7E721"/>
    <w:rsid w:val="7C2D62D1"/>
    <w:rsid w:val="7D4BC8A1"/>
    <w:rsid w:val="7D4BD329"/>
    <w:rsid w:val="7D94BE15"/>
    <w:rsid w:val="7E54A641"/>
    <w:rsid w:val="7E71A3FC"/>
    <w:rsid w:val="7EEEA184"/>
    <w:rsid w:val="7F123CF9"/>
    <w:rsid w:val="7F56F907"/>
    <w:rsid w:val="7F736802"/>
    <w:rsid w:val="7FF6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95812A"/>
  <w14:defaultImageDpi w14:val="96"/>
  <w15:docId w15:val="{744BF986-4511-E34C-92A3-86D297EF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A23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0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270E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E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EDF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353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75B6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AF5FA6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AF5FA6"/>
  </w:style>
  <w:style w:type="character" w:styleId="eop" w:customStyle="1">
    <w:name w:val="eop"/>
    <w:basedOn w:val="DefaultParagraphFont"/>
    <w:rsid w:val="00AF5FA6"/>
  </w:style>
  <w:style w:type="paragraph" w:styleId="NoSpacing">
    <w:name w:val="No Spacing"/>
    <w:uiPriority w:val="1"/>
    <w:qFormat/>
    <w:rsid w:val="00B870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footer" Target="footer6.xml" Id="rId23" /><Relationship Type="http://schemas.openxmlformats.org/officeDocument/2006/relationships/image" Target="media/image1.png" Id="rId10" /><Relationship Type="http://schemas.openxmlformats.org/officeDocument/2006/relationships/header" Target="header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eader" Target="header5.xml" Id="rId22" /><Relationship Type="http://schemas.openxmlformats.org/officeDocument/2006/relationships/hyperlink" Target="https://fullcolledu.sharepoint.com/:w:/r/sites/PlanningandBudgetSteeringCommitteePBSC/Shared%20Documents/General/Fall%20%2725%20-%20Spring%20%2726/PBSC%20Notes%203.4.26.docx?d=w376ba40b09c242698664e79b4c015fd2&amp;csf=1&amp;web=1&amp;e=PDMch6" TargetMode="External" Id="R721ba6a1696949eb" /><Relationship Type="http://schemas.microsoft.com/office/2020/10/relationships/intelligence" Target="intelligence2.xml" Id="R13e87dbff5804e27" /><Relationship Type="http://schemas.openxmlformats.org/officeDocument/2006/relationships/hyperlink" Target="https://fullcolledu.sharepoint.com/:w:/r/sites/PlanningandBudgetSteeringCommitteePBSC/Shared%20Documents/General/Fall%20%2725%20-%20Spring%20%2726/PBSC%203.18.26%20Resource%20Request%20Proposal%20DRAFT.docx?d=wbfac0e4368f84cacb9c34a968ddc9ba6&amp;csf=1&amp;web=1&amp;e=Rw2NT0" TargetMode="External" Id="R42ef0e4ce184426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FFDC51FC87B4EB6EFBEE6FBF098E5" ma:contentTypeVersion="6" ma:contentTypeDescription="Create a new document." ma:contentTypeScope="" ma:versionID="bcfca5a09a1ad5853365d37907bb2c2a">
  <xsd:schema xmlns:xsd="http://www.w3.org/2001/XMLSchema" xmlns:xs="http://www.w3.org/2001/XMLSchema" xmlns:p="http://schemas.microsoft.com/office/2006/metadata/properties" xmlns:ns2="7e62998a-c8f9-4ecb-bda8-f0062e0faba6" xmlns:ns3="76b2450b-2f89-48a3-8690-e8cdb79fc846" targetNamespace="http://schemas.microsoft.com/office/2006/metadata/properties" ma:root="true" ma:fieldsID="28944dbcddb3afa0bb49c87114d36542" ns2:_="" ns3:_="">
    <xsd:import namespace="7e62998a-c8f9-4ecb-bda8-f0062e0faba6"/>
    <xsd:import namespace="76b2450b-2f89-48a3-8690-e8cdb79fc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998a-c8f9-4ecb-bda8-f0062e0fa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2450b-2f89-48a3-8690-e8cdb79fc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18039-22A9-4001-A8E2-1E94BCDE2D2D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7AAFF459-385B-4B7E-A4C1-996110A5E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B7180-BBA5-423C-BB90-1904B3CC063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e62998a-c8f9-4ecb-bda8-f0062e0faba6"/>
    <ds:schemaRef ds:uri="76b2450b-2f89-48a3-8690-e8cdb79fc84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Ericka Adakai</dc:creator>
  <keywords/>
  <dc:description/>
  <lastModifiedBy>Bridget Kominek</lastModifiedBy>
  <revision>215</revision>
  <lastPrinted>2026-02-18T21:36:00.0000000Z</lastPrinted>
  <dcterms:created xsi:type="dcterms:W3CDTF">2025-08-26T05:35:00.0000000Z</dcterms:created>
  <dcterms:modified xsi:type="dcterms:W3CDTF">2026-04-08T19:13:58.9824263Z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0x010100934FFDC51FC87B4EB6EFBEE6FBF098E5</vt:lpwstr>
  </property>
</Properties>
</file>