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22E19" w14:textId="77777777" w:rsidR="00E926DE" w:rsidRDefault="00E926DE">
      <w:pPr>
        <w:pStyle w:val="BodyText"/>
        <w:spacing w:before="116"/>
        <w:rPr>
          <w:sz w:val="30"/>
        </w:rPr>
      </w:pPr>
    </w:p>
    <w:p w14:paraId="32DF342C" w14:textId="77777777" w:rsidR="00E926DE" w:rsidRDefault="009459C6">
      <w:pPr>
        <w:pStyle w:val="Title"/>
      </w:pPr>
      <w:r>
        <w:rPr>
          <w:noProof/>
        </w:rPr>
        <w:drawing>
          <wp:anchor distT="0" distB="0" distL="0" distR="0" simplePos="0" relativeHeight="15729664" behindDoc="0" locked="0" layoutInCell="1" allowOverlap="1" wp14:anchorId="06B6BC0F" wp14:editId="2B5932DD">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37E15394" w14:textId="77777777" w:rsidR="00E926DE" w:rsidRDefault="00E926DE">
      <w:pPr>
        <w:pStyle w:val="BodyText"/>
        <w:rPr>
          <w:b/>
        </w:rPr>
      </w:pPr>
    </w:p>
    <w:p w14:paraId="5A501534" w14:textId="77777777" w:rsidR="00E926DE" w:rsidRDefault="00E926DE">
      <w:pPr>
        <w:pStyle w:val="BodyText"/>
        <w:rPr>
          <w:b/>
        </w:rPr>
      </w:pPr>
    </w:p>
    <w:p w14:paraId="4D4A4DD2" w14:textId="77777777" w:rsidR="00E926DE" w:rsidRDefault="00E926DE">
      <w:pPr>
        <w:pStyle w:val="BodyText"/>
        <w:spacing w:before="99"/>
        <w:rPr>
          <w:b/>
        </w:rPr>
      </w:pPr>
    </w:p>
    <w:p w14:paraId="36985AA4" w14:textId="77777777" w:rsidR="00E926DE" w:rsidRDefault="009459C6">
      <w:pPr>
        <w:pStyle w:val="Heading2"/>
        <w:spacing w:before="1"/>
      </w:pPr>
      <w:r>
        <w:rPr>
          <w:spacing w:val="-2"/>
        </w:rPr>
        <w:t>BACKGROUND:</w:t>
      </w:r>
    </w:p>
    <w:p w14:paraId="0DDA07E5"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006D8628"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04C05539" w14:textId="77777777" w:rsidR="00E926DE" w:rsidRDefault="00E926DE">
      <w:pPr>
        <w:pStyle w:val="BodyText"/>
        <w:spacing w:before="12"/>
      </w:pPr>
    </w:p>
    <w:p w14:paraId="61921105" w14:textId="77777777" w:rsidR="00E926DE" w:rsidRDefault="009459C6">
      <w:pPr>
        <w:pStyle w:val="Heading2"/>
      </w:pPr>
      <w:r>
        <w:rPr>
          <w:spacing w:val="-2"/>
        </w:rPr>
        <w:t>SUBMISSION:</w:t>
      </w:r>
    </w:p>
    <w:p w14:paraId="3BA3E3B0"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19629CA0" w14:textId="09E06954" w:rsidR="00133090" w:rsidRDefault="00D639A1">
      <w:pPr>
        <w:tabs>
          <w:tab w:val="left" w:pos="4315"/>
          <w:tab w:val="left" w:pos="8199"/>
        </w:tabs>
        <w:spacing w:before="170"/>
        <w:ind w:left="140"/>
      </w:pPr>
      <w:r w:rsidRPr="00D639A1">
        <w:t>Cadena Cultural Center</w:t>
      </w:r>
    </w:p>
    <w:p w14:paraId="771F56C0"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084FFF89" w14:textId="53E94072" w:rsidR="00C17F22" w:rsidRPr="00AC4161" w:rsidRDefault="00D639A1">
      <w:pPr>
        <w:tabs>
          <w:tab w:val="left" w:pos="4315"/>
          <w:tab w:val="left" w:pos="8199"/>
        </w:tabs>
        <w:spacing w:before="170"/>
        <w:ind w:left="140"/>
        <w:rPr>
          <w:spacing w:val="-2"/>
        </w:rPr>
      </w:pPr>
      <w:r w:rsidRPr="00D639A1">
        <w:rPr>
          <w:spacing w:val="-2"/>
        </w:rPr>
        <w:t>Connie Moreno Yamashiro and Gilberto Valencia</w:t>
      </w:r>
    </w:p>
    <w:p w14:paraId="000AE0F2"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3C6463E7" w14:textId="5B9940D0" w:rsidR="00133090" w:rsidRPr="00AC4161" w:rsidRDefault="00D639A1">
      <w:pPr>
        <w:tabs>
          <w:tab w:val="left" w:pos="4315"/>
          <w:tab w:val="left" w:pos="8199"/>
        </w:tabs>
        <w:spacing w:before="170"/>
        <w:ind w:left="140"/>
      </w:pPr>
      <w:r>
        <w:t>Flor Huerta</w:t>
      </w:r>
      <w:r w:rsidR="009459C6" w:rsidRPr="00AC4161">
        <w:tab/>
      </w:r>
    </w:p>
    <w:p w14:paraId="72597367"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6CAD1FC4" w14:textId="307592B8" w:rsidR="00626632" w:rsidRPr="00626632" w:rsidRDefault="00D639A1" w:rsidP="00626632">
      <w:pPr>
        <w:tabs>
          <w:tab w:val="left" w:pos="4315"/>
          <w:tab w:val="left" w:pos="8199"/>
        </w:tabs>
        <w:spacing w:before="170"/>
        <w:ind w:left="140"/>
        <w:rPr>
          <w:spacing w:val="-2"/>
        </w:rPr>
      </w:pPr>
      <w:r w:rsidRPr="00D639A1">
        <w:t>12/05/2024 9:12:46 AM</w:t>
      </w:r>
    </w:p>
    <w:p w14:paraId="48A88B07" w14:textId="77777777" w:rsidR="003A4464" w:rsidRDefault="003A4464"/>
    <w:p w14:paraId="04EA69E2" w14:textId="77777777" w:rsidR="003A4464" w:rsidRDefault="003A4464"/>
    <w:p w14:paraId="2FECAA84" w14:textId="77777777" w:rsidR="003A4464" w:rsidRDefault="003A4464"/>
    <w:p w14:paraId="25565243" w14:textId="77777777" w:rsidR="003A4464" w:rsidRDefault="003A4464"/>
    <w:p w14:paraId="7B9E92AD" w14:textId="77777777" w:rsidR="00626632" w:rsidRDefault="00626632"/>
    <w:p w14:paraId="0D6DFBD9" w14:textId="77777777" w:rsidR="003A4464" w:rsidRDefault="003A4464"/>
    <w:p w14:paraId="4F637731" w14:textId="77777777" w:rsidR="003A4464" w:rsidRDefault="003A4464"/>
    <w:p w14:paraId="35E077F4" w14:textId="77777777" w:rsidR="003A4464" w:rsidRDefault="003A4464"/>
    <w:p w14:paraId="7F66ADB8" w14:textId="77777777" w:rsidR="003A4464" w:rsidRDefault="003A4464"/>
    <w:p w14:paraId="21236322" w14:textId="77777777" w:rsidR="003A4464" w:rsidRDefault="003A4464"/>
    <w:p w14:paraId="659EC96B" w14:textId="77777777" w:rsidR="00194E07" w:rsidRDefault="00194E07"/>
    <w:p w14:paraId="17A2054F" w14:textId="77777777" w:rsidR="00F2086B" w:rsidRDefault="00F2086B"/>
    <w:p w14:paraId="3DB26FB5" w14:textId="77777777" w:rsidR="00F2086B" w:rsidRDefault="00F2086B"/>
    <w:p w14:paraId="01743B97" w14:textId="77777777" w:rsidR="00194E07" w:rsidRDefault="00194E07"/>
    <w:p w14:paraId="631EB23F" w14:textId="77777777" w:rsidR="00194E07" w:rsidRDefault="00194E07"/>
    <w:p w14:paraId="2BA9030A"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5B30D23E" w14:textId="77777777" w:rsidTr="00194E07">
        <w:tc>
          <w:tcPr>
            <w:tcW w:w="10656" w:type="dxa"/>
          </w:tcPr>
          <w:p w14:paraId="0DE66802" w14:textId="3C8EB3B8" w:rsidR="00194E07" w:rsidRPr="00194E07" w:rsidRDefault="00D639A1" w:rsidP="00DD7AE9">
            <w:r w:rsidRPr="00D639A1">
              <w:t>Electronically signed by Connie Yamashiro on 11/25/2024 3:45:25 PM</w:t>
            </w:r>
          </w:p>
        </w:tc>
      </w:tr>
    </w:tbl>
    <w:p w14:paraId="7AFE733B"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6757BFDC" w14:textId="77777777" w:rsidTr="00194E07">
        <w:tc>
          <w:tcPr>
            <w:tcW w:w="10656" w:type="dxa"/>
          </w:tcPr>
          <w:p w14:paraId="0E978F0E" w14:textId="7D646123" w:rsidR="00194E07" w:rsidRDefault="00D639A1" w:rsidP="009A0559">
            <w:r w:rsidRPr="00D639A1">
              <w:t>Electronically signed by Flor Huerta on 12/05/2024 9:12:46 AM</w:t>
            </w:r>
          </w:p>
        </w:tc>
      </w:tr>
    </w:tbl>
    <w:p w14:paraId="2C684878"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37B0EC80"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196DBA3A" w14:textId="77777777" w:rsidR="006E602B" w:rsidRDefault="006E602B" w:rsidP="006E602B">
      <w:pPr>
        <w:pStyle w:val="Heading1"/>
      </w:pPr>
    </w:p>
    <w:p w14:paraId="218E00BD"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5FBF18F1" w14:textId="77777777" w:rsidR="00FC2B4D" w:rsidRDefault="00FC2B4D" w:rsidP="00FC2B4D"/>
    <w:p w14:paraId="21271856" w14:textId="77777777" w:rsidR="00D639A1" w:rsidRDefault="00D639A1" w:rsidP="00D639A1">
      <w:r>
        <w:t xml:space="preserve">Measurable Outcome  </w:t>
      </w:r>
    </w:p>
    <w:p w14:paraId="73DD65DE" w14:textId="77777777" w:rsidR="00D639A1" w:rsidRDefault="00D639A1" w:rsidP="00D639A1"/>
    <w:p w14:paraId="0F99F28F" w14:textId="77777777" w:rsidR="00D639A1" w:rsidRDefault="00D639A1" w:rsidP="00D639A1">
      <w:r>
        <w:t>(</w:t>
      </w:r>
      <w:proofErr w:type="gramStart"/>
      <w:r>
        <w:t>1)Create</w:t>
      </w:r>
      <w:proofErr w:type="gramEnd"/>
      <w:r>
        <w:t xml:space="preserve"> a Social Justice Certificate Training Program for students in collaboration with campus partners. </w:t>
      </w:r>
    </w:p>
    <w:p w14:paraId="1FFB03A2" w14:textId="77777777" w:rsidR="00D639A1" w:rsidRDefault="00D639A1" w:rsidP="00D639A1"/>
    <w:p w14:paraId="7BC733B7" w14:textId="77777777" w:rsidR="00D639A1" w:rsidRDefault="00D639A1" w:rsidP="00D639A1">
      <w:r>
        <w:t xml:space="preserve">We have not developed workshops or criteria necessary to implement a Social Justice Certificate Training Program. After reassessing this outcome, we realized it was best to first assess our program to see where the needs lay.  Instead, our efforts have been focused on working with the Office of Institutional Effectiveness to gain insight into how the center supports both the institution and Fullerton College students directly.  Research question was: How does the Cadena Cultural Center support the campus in adherence to Fullerton College’s value around diversity?  </w:t>
      </w:r>
    </w:p>
    <w:p w14:paraId="2417F9D4" w14:textId="77777777" w:rsidR="00D639A1" w:rsidRDefault="00D639A1" w:rsidP="00D639A1"/>
    <w:p w14:paraId="46D807B7" w14:textId="77777777" w:rsidR="00D639A1" w:rsidRDefault="00D639A1" w:rsidP="00D639A1">
      <w:r>
        <w:t xml:space="preserve">(2) To successfully hire and onboard the full-time permanent positions of the Student Services Specialist and Administrative Assistant II supported and approved by Fullerton College’s shared governance process. </w:t>
      </w:r>
    </w:p>
    <w:p w14:paraId="68ACDF2E" w14:textId="77777777" w:rsidR="00D639A1" w:rsidRDefault="00D639A1" w:rsidP="00D639A1"/>
    <w:p w14:paraId="72AC2B6B" w14:textId="4AFAD089" w:rsidR="00D639A1" w:rsidRDefault="00D639A1" w:rsidP="00D639A1">
      <w:r>
        <w:t xml:space="preserve">We have continued to advocate for these two positions that were supported by campus and constituents back in 2021. We have continued to stress the need for and importance of these two positions to Dr. Olivo, our new Interim Vice President of Student Services Elizabeth Martinez, and new Dean of Counseling &amp; Student Development, Dr. Flor Huerta.  The Administrative Assistant II position was recently supported at PAC (October 9, 2024). Dr. Olivo will bring it forth to Chancellor’s Staff where it will also gain support so we can recruit, hire, and onboard an Admin II by Summer 2025. Our department still needs support and continued advocacy for a Student Services Specialist. We hope after the </w:t>
      </w:r>
      <w:proofErr w:type="gramStart"/>
      <w:r>
        <w:t>Admin</w:t>
      </w:r>
      <w:proofErr w:type="gramEnd"/>
      <w:r>
        <w:t xml:space="preserve"> II position is fully approved, we can continue efforts to rally support once again for a Specialist position. We will utilize the findings from the OIE Research Project to advocate for these full-time positions.  </w:t>
      </w:r>
    </w:p>
    <w:p w14:paraId="25D157B7" w14:textId="77777777" w:rsidR="00D639A1" w:rsidRPr="00787B5D" w:rsidRDefault="00D639A1" w:rsidP="00D639A1"/>
    <w:p w14:paraId="412CBDED"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6C7F07E9" w14:textId="77777777" w:rsidR="00FC2B4D" w:rsidRDefault="00FC2B4D" w:rsidP="00FC2B4D"/>
    <w:p w14:paraId="4847ADB5" w14:textId="77777777" w:rsidR="00D639A1" w:rsidRDefault="00D639A1" w:rsidP="00D639A1">
      <w:r>
        <w:t xml:space="preserve">Our team has been having internal conversations about the findings from the research project conducted in collaboration with OIE aimed at understanding Cadena’s impact on Fullerton College efforts around diversity, equity, and inclusion.  Two themes emerged:  </w:t>
      </w:r>
    </w:p>
    <w:p w14:paraId="00DFE5DB" w14:textId="77777777" w:rsidR="00D639A1" w:rsidRDefault="00D639A1" w:rsidP="00D639A1"/>
    <w:p w14:paraId="2881A1A8" w14:textId="77777777" w:rsidR="00D639A1" w:rsidRDefault="00D639A1" w:rsidP="00D639A1">
      <w:r>
        <w:t xml:space="preserve">(1) Students are eager to have their voices included in campus conversations around diversity, equity, and inclusion and look to Cadena as a potential partner in helping them organize and elevate their voices </w:t>
      </w:r>
    </w:p>
    <w:p w14:paraId="10236C1F" w14:textId="77777777" w:rsidR="00D639A1" w:rsidRDefault="00D639A1" w:rsidP="00D639A1"/>
    <w:p w14:paraId="39F7A82F" w14:textId="77777777" w:rsidR="00D639A1" w:rsidRDefault="00D639A1" w:rsidP="00D639A1">
      <w:r>
        <w:t xml:space="preserve">(2) Cadena is most impactful when directly working with and serving students </w:t>
      </w:r>
    </w:p>
    <w:p w14:paraId="6CFBD6C5" w14:textId="77777777" w:rsidR="00D639A1" w:rsidRDefault="00D639A1" w:rsidP="00D639A1"/>
    <w:p w14:paraId="18B44F9D" w14:textId="146B34DC" w:rsidR="00D639A1" w:rsidRDefault="00D639A1" w:rsidP="00D639A1">
      <w:r>
        <w:t xml:space="preserve">The themes suggest the campus is eager to have Cadena play a more active role in supporting and uplifting student voice on campus to promote diversity and empower students.  These findings were presented at the President’s Staff meeting and are being utilized to help make a case for our two full-time positions to be approved by Human Resources, as originally planned when the department was developed in Spring 2022.  These positions are critical to free up the Cadena Cultural Center Student Services Coordinator to </w:t>
      </w:r>
      <w:proofErr w:type="gramStart"/>
      <w:r>
        <w:t>continuing</w:t>
      </w:r>
      <w:proofErr w:type="gramEnd"/>
      <w:r>
        <w:t xml:space="preserve"> to support students in self-advocacy and identify identity-based workshops and support required by students as the responsibilities of a Specialist and Admin tend to mostly fall on the Cadena Cultural Center Coordinator.</w:t>
      </w:r>
    </w:p>
    <w:p w14:paraId="3F53E34F" w14:textId="77777777" w:rsidR="00D639A1" w:rsidRPr="00787B5D" w:rsidRDefault="00D639A1" w:rsidP="00D639A1"/>
    <w:p w14:paraId="605F552D"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44538FF7" w14:textId="77777777" w:rsidR="006E602B" w:rsidRDefault="006E602B" w:rsidP="006E602B"/>
    <w:p w14:paraId="4CD6881B" w14:textId="77777777" w:rsidR="00D639A1" w:rsidRDefault="00D639A1" w:rsidP="00D639A1">
      <w:r>
        <w:t xml:space="preserve">We have a check-in form for each event hosted by the Cadena Cultural Center. In the form, we ask a few demographic questions (Confirming they are students, Banner ID, email, if they are attending on behalf of a program or class). We have the capability of then taking this demographic information and identifying racial/ethnic demographics along with outcomes.  </w:t>
      </w:r>
    </w:p>
    <w:p w14:paraId="5D3063AD" w14:textId="77777777" w:rsidR="00D639A1" w:rsidRDefault="00D639A1" w:rsidP="00D639A1"/>
    <w:p w14:paraId="246CC4F5" w14:textId="77777777" w:rsidR="00D639A1" w:rsidRDefault="00D639A1" w:rsidP="00D639A1">
      <w:r>
        <w:lastRenderedPageBreak/>
        <w:t xml:space="preserve">We also have access to a Tableau created by OIE for our Student Engagement &amp; Development Department which gives a snapshot of our student demographics but doesn’t align with outcomes because this data isn’t disaggregated at an individual level.  </w:t>
      </w:r>
    </w:p>
    <w:p w14:paraId="7BCCAE10" w14:textId="77777777" w:rsidR="00D639A1" w:rsidRDefault="00D639A1" w:rsidP="00D639A1"/>
    <w:p w14:paraId="20493AD8" w14:textId="77777777" w:rsidR="00D639A1" w:rsidRDefault="00D639A1" w:rsidP="006E602B"/>
    <w:p w14:paraId="5878D3DB" w14:textId="77777777" w:rsidR="00D639A1" w:rsidRDefault="00D639A1" w:rsidP="006E602B"/>
    <w:p w14:paraId="5A43DE85" w14:textId="77777777" w:rsidR="00D639A1" w:rsidRDefault="00D639A1" w:rsidP="006E602B"/>
    <w:p w14:paraId="6EE39153" w14:textId="77777777" w:rsidR="00D639A1" w:rsidRDefault="00D639A1" w:rsidP="006E602B"/>
    <w:p w14:paraId="773FB104" w14:textId="77777777" w:rsidR="00D639A1" w:rsidRDefault="00D639A1" w:rsidP="006E602B"/>
    <w:p w14:paraId="27CF4020" w14:textId="77777777" w:rsidR="00D639A1" w:rsidRDefault="00D639A1" w:rsidP="006E602B"/>
    <w:p w14:paraId="0F4D2274" w14:textId="77777777" w:rsidR="00D639A1" w:rsidRDefault="00D639A1" w:rsidP="006E602B"/>
    <w:p w14:paraId="41BF9C37" w14:textId="77777777" w:rsidR="00D639A1" w:rsidRDefault="00D639A1" w:rsidP="006E602B"/>
    <w:p w14:paraId="0BE8CBF5" w14:textId="77777777" w:rsidR="00D639A1" w:rsidRDefault="00D639A1" w:rsidP="006E602B"/>
    <w:p w14:paraId="7F275D55" w14:textId="77777777" w:rsidR="00D639A1" w:rsidRDefault="00D639A1" w:rsidP="006E602B"/>
    <w:p w14:paraId="0FEB8FA7" w14:textId="77777777" w:rsidR="00D639A1" w:rsidRDefault="00D639A1" w:rsidP="006E602B"/>
    <w:p w14:paraId="2B9E4DF8" w14:textId="77777777" w:rsidR="00D639A1" w:rsidRDefault="00D639A1" w:rsidP="006E602B"/>
    <w:p w14:paraId="75764218" w14:textId="77777777" w:rsidR="00D639A1" w:rsidRDefault="00D639A1" w:rsidP="006E602B"/>
    <w:p w14:paraId="2C80C350" w14:textId="77777777" w:rsidR="00D639A1" w:rsidRDefault="00D639A1" w:rsidP="006E602B"/>
    <w:p w14:paraId="1D3514B1" w14:textId="77777777" w:rsidR="00D639A1" w:rsidRDefault="00D639A1" w:rsidP="006E602B"/>
    <w:p w14:paraId="58E043F8" w14:textId="77777777" w:rsidR="00D639A1" w:rsidRDefault="00D639A1" w:rsidP="006E602B"/>
    <w:p w14:paraId="3EFA78C4" w14:textId="77777777" w:rsidR="00D639A1" w:rsidRDefault="00D639A1" w:rsidP="006E602B"/>
    <w:p w14:paraId="206C6394" w14:textId="77777777" w:rsidR="00D639A1" w:rsidRDefault="00D639A1" w:rsidP="006E602B"/>
    <w:p w14:paraId="7F27085A" w14:textId="77777777" w:rsidR="00D639A1" w:rsidRDefault="00D639A1" w:rsidP="006E602B"/>
    <w:p w14:paraId="7E50F97E" w14:textId="77777777" w:rsidR="00D639A1" w:rsidRDefault="00D639A1" w:rsidP="006E602B"/>
    <w:p w14:paraId="6B3701C7" w14:textId="77777777" w:rsidR="00D639A1" w:rsidRDefault="00D639A1" w:rsidP="006E602B"/>
    <w:p w14:paraId="5BCA23D9" w14:textId="77777777" w:rsidR="00D639A1" w:rsidRDefault="00D639A1" w:rsidP="006E602B"/>
    <w:p w14:paraId="233BC0F9" w14:textId="77777777" w:rsidR="00D639A1" w:rsidRDefault="00D639A1" w:rsidP="006E602B"/>
    <w:p w14:paraId="74A77DBF" w14:textId="77777777" w:rsidR="00D639A1" w:rsidRDefault="00D639A1" w:rsidP="006E602B"/>
    <w:p w14:paraId="24F78506" w14:textId="77777777" w:rsidR="00D639A1" w:rsidRDefault="00D639A1" w:rsidP="006E602B"/>
    <w:p w14:paraId="74A805EE" w14:textId="77777777" w:rsidR="00D639A1" w:rsidRDefault="00D639A1" w:rsidP="006E602B"/>
    <w:p w14:paraId="123FEADB" w14:textId="77777777" w:rsidR="00D639A1" w:rsidRDefault="00D639A1" w:rsidP="006E602B"/>
    <w:p w14:paraId="59E98C0A" w14:textId="77777777" w:rsidR="00D639A1" w:rsidRDefault="00D639A1" w:rsidP="006E602B"/>
    <w:p w14:paraId="0A54687A" w14:textId="77777777" w:rsidR="00D639A1" w:rsidRDefault="00D639A1" w:rsidP="006E602B"/>
    <w:p w14:paraId="131B4207" w14:textId="77777777" w:rsidR="00D639A1" w:rsidRDefault="00D639A1" w:rsidP="006E602B"/>
    <w:p w14:paraId="57B2E33A" w14:textId="77777777" w:rsidR="00D639A1" w:rsidRDefault="00D639A1" w:rsidP="006E602B"/>
    <w:p w14:paraId="72FC661A" w14:textId="77777777" w:rsidR="00D639A1" w:rsidRDefault="00D639A1" w:rsidP="006E602B"/>
    <w:p w14:paraId="28965D86" w14:textId="77777777" w:rsidR="00D639A1" w:rsidRDefault="00D639A1" w:rsidP="006E602B"/>
    <w:p w14:paraId="1A0CBE8E" w14:textId="77777777" w:rsidR="00D639A1" w:rsidRDefault="00D639A1" w:rsidP="006E602B"/>
    <w:p w14:paraId="22FB9170" w14:textId="77777777" w:rsidR="00D639A1" w:rsidRDefault="00D639A1" w:rsidP="006E602B"/>
    <w:p w14:paraId="3AD087BC" w14:textId="77777777" w:rsidR="00D639A1" w:rsidRDefault="00D639A1" w:rsidP="006E602B"/>
    <w:p w14:paraId="683CD4AA" w14:textId="77777777" w:rsidR="00D639A1" w:rsidRDefault="00D639A1" w:rsidP="006E602B"/>
    <w:p w14:paraId="168B4488" w14:textId="77777777" w:rsidR="00D639A1" w:rsidRDefault="00D639A1" w:rsidP="006E602B"/>
    <w:p w14:paraId="1F612728" w14:textId="77777777" w:rsidR="00D639A1" w:rsidRDefault="00D639A1" w:rsidP="006E602B"/>
    <w:p w14:paraId="30C04016" w14:textId="77777777" w:rsidR="00D639A1" w:rsidRDefault="00D639A1" w:rsidP="006E602B"/>
    <w:p w14:paraId="47E91A05" w14:textId="77777777" w:rsidR="00D639A1" w:rsidRDefault="00D639A1" w:rsidP="006E602B"/>
    <w:p w14:paraId="6AF51BD1" w14:textId="77777777" w:rsidR="00D639A1" w:rsidRDefault="00D639A1" w:rsidP="006E602B"/>
    <w:p w14:paraId="21D2CB15" w14:textId="77777777" w:rsidR="00D639A1" w:rsidRDefault="00D639A1" w:rsidP="006E602B"/>
    <w:p w14:paraId="71CD02E9" w14:textId="77777777" w:rsidR="00D639A1" w:rsidRDefault="00D639A1" w:rsidP="006E602B"/>
    <w:p w14:paraId="4AADCB69" w14:textId="77777777" w:rsidR="00D639A1" w:rsidRDefault="00D639A1" w:rsidP="006E602B"/>
    <w:p w14:paraId="1787CA6C" w14:textId="77777777" w:rsidR="00D639A1" w:rsidRDefault="00D639A1" w:rsidP="006E602B"/>
    <w:p w14:paraId="2F87198E" w14:textId="77777777" w:rsidR="00D639A1" w:rsidRDefault="00D639A1" w:rsidP="006E602B"/>
    <w:p w14:paraId="3C07EFBF" w14:textId="77777777" w:rsidR="00D639A1" w:rsidRDefault="00D639A1" w:rsidP="006E602B"/>
    <w:p w14:paraId="6E03F32C" w14:textId="77777777" w:rsidR="00D639A1" w:rsidRDefault="00D639A1" w:rsidP="006E602B"/>
    <w:p w14:paraId="720988C5" w14:textId="77777777" w:rsidR="00D639A1" w:rsidRDefault="00D639A1" w:rsidP="006E602B"/>
    <w:p w14:paraId="50533D86" w14:textId="77777777" w:rsidR="00D639A1" w:rsidRPr="006E602B" w:rsidRDefault="00D639A1" w:rsidP="006E602B"/>
    <w:p w14:paraId="54C6D0CB"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6A44E252" w14:textId="77777777" w:rsidR="00FC2B4D" w:rsidRDefault="00FC2B4D">
      <w:pPr>
        <w:pStyle w:val="Heading1"/>
      </w:pPr>
    </w:p>
    <w:p w14:paraId="6FAB572D" w14:textId="60E92555" w:rsidR="00FC2B4D" w:rsidRDefault="00D639A1" w:rsidP="003A4464">
      <w:pPr>
        <w:ind w:left="360"/>
        <w:rPr>
          <w:noProof/>
        </w:rPr>
      </w:pPr>
      <w:sdt>
        <w:sdtPr>
          <w:rPr>
            <w:noProof/>
            <w:sz w:val="30"/>
            <w:szCs w:val="30"/>
          </w:rPr>
          <w:id w:val="132887510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1B3C4F10" w14:textId="77777777" w:rsidR="003A4464" w:rsidRPr="00FC2B4D" w:rsidRDefault="003A4464" w:rsidP="003A4464">
      <w:pPr>
        <w:ind w:left="360"/>
        <w:rPr>
          <w:noProof/>
        </w:rPr>
      </w:pPr>
    </w:p>
    <w:p w14:paraId="73B1DA12" w14:textId="77777777" w:rsidR="00FC2B4D" w:rsidRPr="00FC2B4D" w:rsidRDefault="00D639A1" w:rsidP="003A4464">
      <w:pPr>
        <w:ind w:left="360"/>
        <w:rPr>
          <w:noProof/>
        </w:rPr>
      </w:pPr>
      <w:sdt>
        <w:sdtPr>
          <w:rPr>
            <w:noProof/>
            <w:sz w:val="30"/>
            <w:szCs w:val="30"/>
          </w:rPr>
          <w:id w:val="2123028740"/>
          <w14:checkbox>
            <w14:checked w14:val="0"/>
            <w14:checkedState w14:val="2612" w14:font="MS Gothic"/>
            <w14:uncheckedState w14:val="2610" w14:font="MS Gothic"/>
          </w14:checkbox>
        </w:sdtPr>
        <w:sdtEndPr/>
        <w:sdtContent>
          <w:r w:rsidR="00C17F22">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0907ECC3" w14:textId="77777777" w:rsidR="003A4464" w:rsidRDefault="003A4464"/>
    <w:p w14:paraId="1012B103" w14:textId="77777777" w:rsidR="003A4464" w:rsidRDefault="003A4464"/>
    <w:p w14:paraId="381D6E19" w14:textId="77777777" w:rsidR="003A4464" w:rsidRDefault="003A4464"/>
    <w:p w14:paraId="5C157CC9" w14:textId="77777777" w:rsidR="003A4464" w:rsidRDefault="003A4464"/>
    <w:p w14:paraId="3F6124B4" w14:textId="77777777" w:rsidR="003A4464" w:rsidRDefault="003A4464"/>
    <w:p w14:paraId="0CC9E6A2" w14:textId="77777777" w:rsidR="003A4464" w:rsidRDefault="003A4464"/>
    <w:p w14:paraId="38A19524" w14:textId="77777777" w:rsidR="003A4464" w:rsidRDefault="003A4464"/>
    <w:p w14:paraId="29E35A13" w14:textId="77777777" w:rsidR="003A4464" w:rsidRDefault="003A4464"/>
    <w:p w14:paraId="12035622" w14:textId="77777777" w:rsidR="003A4464" w:rsidRDefault="003A4464"/>
    <w:p w14:paraId="250C17EA" w14:textId="77777777" w:rsidR="003A4464" w:rsidRDefault="003A4464"/>
    <w:p w14:paraId="5BFE435F" w14:textId="77777777" w:rsidR="003A4464" w:rsidRDefault="003A4464"/>
    <w:p w14:paraId="446B8BC6" w14:textId="77777777" w:rsidR="003A4464" w:rsidRDefault="003A4464"/>
    <w:p w14:paraId="6CDDF2DC" w14:textId="77777777" w:rsidR="003A4464" w:rsidRDefault="003A4464"/>
    <w:p w14:paraId="19BACA26" w14:textId="77777777" w:rsidR="003A4464" w:rsidRDefault="003A4464"/>
    <w:p w14:paraId="2DE9E0C2" w14:textId="77777777" w:rsidR="003A4464" w:rsidRDefault="003A4464"/>
    <w:p w14:paraId="00603ADD" w14:textId="77777777" w:rsidR="003A4464" w:rsidRDefault="003A4464"/>
    <w:p w14:paraId="06BECF3C" w14:textId="77777777" w:rsidR="003A4464" w:rsidRDefault="003A4464"/>
    <w:p w14:paraId="6120E4F2" w14:textId="77777777" w:rsidR="003A4464" w:rsidRDefault="003A4464"/>
    <w:p w14:paraId="45FC1050" w14:textId="77777777" w:rsidR="003A4464" w:rsidRDefault="003A4464"/>
    <w:p w14:paraId="720ABA01" w14:textId="77777777" w:rsidR="003A4464" w:rsidRDefault="003A4464"/>
    <w:p w14:paraId="208EBC9D" w14:textId="77777777" w:rsidR="003A4464" w:rsidRDefault="003A4464"/>
    <w:p w14:paraId="1EE69D71" w14:textId="77777777" w:rsidR="003A4464" w:rsidRDefault="003A4464"/>
    <w:p w14:paraId="1032B9B1" w14:textId="77777777" w:rsidR="003A4464" w:rsidRDefault="003A4464"/>
    <w:p w14:paraId="050A7347" w14:textId="77777777" w:rsidR="003A4464" w:rsidRDefault="003A4464"/>
    <w:sectPr w:rsidR="003A4464">
      <w:footerReference w:type="default" r:id="rId9"/>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54E69" w14:textId="77777777" w:rsidR="00D639A1" w:rsidRDefault="00D639A1">
      <w:r>
        <w:separator/>
      </w:r>
    </w:p>
  </w:endnote>
  <w:endnote w:type="continuationSeparator" w:id="0">
    <w:p w14:paraId="45DF8157" w14:textId="77777777" w:rsidR="00D639A1" w:rsidRDefault="00D6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D914D"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3677104" wp14:editId="326761CC">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1DCDB106"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431FA38E" wp14:editId="2FD24D43">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3F98ECDB"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431FA38E"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3F98ECDB"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84DCE"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31EAD28A" wp14:editId="189BD1C0">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74CA4BC0"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2CCA6F85" wp14:editId="6D2500B4">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2ADE4BAD"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2CCA6F85"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2ADE4BAD"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6558E" w14:textId="77777777" w:rsidR="00D639A1" w:rsidRDefault="00D639A1">
      <w:r>
        <w:separator/>
      </w:r>
    </w:p>
  </w:footnote>
  <w:footnote w:type="continuationSeparator" w:id="0">
    <w:p w14:paraId="4D7A96DA" w14:textId="77777777" w:rsidR="00D639A1" w:rsidRDefault="00D63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9A1"/>
    <w:rsid w:val="00005D28"/>
    <w:rsid w:val="0005404B"/>
    <w:rsid w:val="00133090"/>
    <w:rsid w:val="00177957"/>
    <w:rsid w:val="00194E07"/>
    <w:rsid w:val="001E4E14"/>
    <w:rsid w:val="001F32B0"/>
    <w:rsid w:val="002076A6"/>
    <w:rsid w:val="00214D08"/>
    <w:rsid w:val="00260FEC"/>
    <w:rsid w:val="002D08F5"/>
    <w:rsid w:val="003A09C8"/>
    <w:rsid w:val="003A4464"/>
    <w:rsid w:val="003A4B6B"/>
    <w:rsid w:val="0043012C"/>
    <w:rsid w:val="004D3C1F"/>
    <w:rsid w:val="00582A68"/>
    <w:rsid w:val="005D1524"/>
    <w:rsid w:val="00626632"/>
    <w:rsid w:val="006E602B"/>
    <w:rsid w:val="00724C71"/>
    <w:rsid w:val="00787B5D"/>
    <w:rsid w:val="008A1D32"/>
    <w:rsid w:val="008B1559"/>
    <w:rsid w:val="009459C6"/>
    <w:rsid w:val="00AC4161"/>
    <w:rsid w:val="00B72219"/>
    <w:rsid w:val="00BB5841"/>
    <w:rsid w:val="00C00719"/>
    <w:rsid w:val="00C17F22"/>
    <w:rsid w:val="00C62023"/>
    <w:rsid w:val="00D520A2"/>
    <w:rsid w:val="00D639A1"/>
    <w:rsid w:val="00D77FD9"/>
    <w:rsid w:val="00E35568"/>
    <w:rsid w:val="00E6129F"/>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90D1"/>
  <w15:docId w15:val="{7F4707FF-2D42-41A0-99FC-E81766D2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5BA085-55F9-432C-8AA8-DC41FCF4EA68}"/>
</file>

<file path=customXml/itemProps2.xml><?xml version="1.0" encoding="utf-8"?>
<ds:datastoreItem xmlns:ds="http://schemas.openxmlformats.org/officeDocument/2006/customXml" ds:itemID="{72CC54E2-D2F8-45A4-A83B-0653C5A806AD}"/>
</file>

<file path=customXml/itemProps3.xml><?xml version="1.0" encoding="utf-8"?>
<ds:datastoreItem xmlns:ds="http://schemas.openxmlformats.org/officeDocument/2006/customXml" ds:itemID="{C133479F-294C-4CE1-88D3-41B94A0E5B2E}"/>
</file>

<file path=docProps/app.xml><?xml version="1.0" encoding="utf-8"?>
<Properties xmlns="http://schemas.openxmlformats.org/officeDocument/2006/extended-properties" xmlns:vt="http://schemas.openxmlformats.org/officeDocument/2006/docPropsVTypes">
  <Template>Template- Student Services Admin Ops-2024.dotx</Template>
  <TotalTime>4</TotalTime>
  <Pages>4</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2025-01-07T22:09:00Z</dcterms:created>
  <dcterms:modified xsi:type="dcterms:W3CDTF">2025-01-07T22:13:00Z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