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D0ED2B" w14:textId="77777777" w:rsidR="00E926DE" w:rsidRDefault="00E926DE">
      <w:pPr>
        <w:pStyle w:val="BodyText"/>
        <w:spacing w:before="116"/>
        <w:rPr>
          <w:sz w:val="30"/>
        </w:rPr>
      </w:pPr>
    </w:p>
    <w:p w14:paraId="7627813B" w14:textId="77777777" w:rsidR="00E926DE" w:rsidRDefault="009459C6">
      <w:pPr>
        <w:pStyle w:val="Title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78D7B443" wp14:editId="062B6DF2">
            <wp:simplePos x="0" y="0"/>
            <wp:positionH relativeFrom="page">
              <wp:posOffset>939800</wp:posOffset>
            </wp:positionH>
            <wp:positionV relativeFrom="paragraph">
              <wp:posOffset>-293999</wp:posOffset>
            </wp:positionV>
            <wp:extent cx="1121518" cy="1123314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1518" cy="11233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Instructional</w:t>
      </w:r>
      <w:r>
        <w:rPr>
          <w:spacing w:val="-7"/>
        </w:rPr>
        <w:t xml:space="preserve"> </w:t>
      </w:r>
      <w:r>
        <w:t>Annual</w:t>
      </w:r>
      <w:r>
        <w:rPr>
          <w:spacing w:val="-6"/>
        </w:rPr>
        <w:t xml:space="preserve"> </w:t>
      </w:r>
      <w:r>
        <w:t>Program</w:t>
      </w:r>
      <w:r>
        <w:rPr>
          <w:spacing w:val="-10"/>
        </w:rPr>
        <w:t xml:space="preserve"> </w:t>
      </w:r>
      <w:r>
        <w:t>Review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Planning Update Form Fall 202</w:t>
      </w:r>
      <w:r w:rsidR="00133090">
        <w:t>4</w:t>
      </w:r>
    </w:p>
    <w:p w14:paraId="6495A2F3" w14:textId="77777777" w:rsidR="00E926DE" w:rsidRDefault="00E926DE">
      <w:pPr>
        <w:pStyle w:val="BodyText"/>
        <w:rPr>
          <w:b/>
        </w:rPr>
      </w:pPr>
    </w:p>
    <w:p w14:paraId="5B99417B" w14:textId="77777777" w:rsidR="00E926DE" w:rsidRDefault="00E926DE">
      <w:pPr>
        <w:pStyle w:val="BodyText"/>
        <w:rPr>
          <w:b/>
        </w:rPr>
      </w:pPr>
    </w:p>
    <w:p w14:paraId="2171F988" w14:textId="77777777" w:rsidR="00E926DE" w:rsidRDefault="00E926DE">
      <w:pPr>
        <w:pStyle w:val="BodyText"/>
        <w:spacing w:before="99"/>
        <w:rPr>
          <w:b/>
        </w:rPr>
      </w:pPr>
    </w:p>
    <w:p w14:paraId="2C7E94D3" w14:textId="77777777" w:rsidR="00E926DE" w:rsidRDefault="009459C6">
      <w:pPr>
        <w:pStyle w:val="Heading2"/>
        <w:spacing w:before="1"/>
      </w:pPr>
      <w:r>
        <w:rPr>
          <w:spacing w:val="-2"/>
        </w:rPr>
        <w:t>BACKGROUND:</w:t>
      </w:r>
    </w:p>
    <w:p w14:paraId="0F2021E5" w14:textId="77777777" w:rsidR="00E926DE" w:rsidRPr="00724C71" w:rsidRDefault="009459C6">
      <w:pPr>
        <w:pStyle w:val="BodyText"/>
        <w:spacing w:before="131" w:line="276" w:lineRule="auto"/>
        <w:ind w:left="140" w:right="461" w:hanging="1"/>
        <w:rPr>
          <w:b/>
          <w:bCs/>
        </w:rPr>
      </w:pPr>
      <w:r w:rsidRPr="00724C71">
        <w:rPr>
          <w:b/>
          <w:bCs/>
        </w:rPr>
        <w:t>Program</w:t>
      </w:r>
      <w:r w:rsidRPr="00724C71">
        <w:rPr>
          <w:b/>
          <w:bCs/>
          <w:spacing w:val="-18"/>
        </w:rPr>
        <w:t xml:space="preserve"> </w:t>
      </w:r>
      <w:r w:rsidRPr="00724C71">
        <w:rPr>
          <w:b/>
          <w:bCs/>
        </w:rPr>
        <w:t>review</w:t>
      </w:r>
      <w:r w:rsidRPr="00724C71">
        <w:rPr>
          <w:b/>
          <w:bCs/>
          <w:spacing w:val="-14"/>
        </w:rPr>
        <w:t xml:space="preserve"> </w:t>
      </w:r>
      <w:r w:rsidRPr="00724C71">
        <w:rPr>
          <w:b/>
          <w:bCs/>
        </w:rPr>
        <w:t>is</w:t>
      </w:r>
      <w:r w:rsidRPr="00724C71">
        <w:rPr>
          <w:b/>
          <w:bCs/>
          <w:spacing w:val="-14"/>
        </w:rPr>
        <w:t xml:space="preserve"> </w:t>
      </w:r>
      <w:r w:rsidRPr="00724C71">
        <w:rPr>
          <w:b/>
          <w:bCs/>
        </w:rPr>
        <w:t>an</w:t>
      </w:r>
      <w:r w:rsidRPr="00724C71">
        <w:rPr>
          <w:b/>
          <w:bCs/>
          <w:spacing w:val="-15"/>
        </w:rPr>
        <w:t xml:space="preserve"> </w:t>
      </w:r>
      <w:r w:rsidRPr="00724C71">
        <w:rPr>
          <w:b/>
          <w:bCs/>
        </w:rPr>
        <w:t>integral</w:t>
      </w:r>
      <w:r w:rsidRPr="00724C71">
        <w:rPr>
          <w:b/>
          <w:bCs/>
          <w:spacing w:val="-11"/>
        </w:rPr>
        <w:t xml:space="preserve"> </w:t>
      </w:r>
      <w:r w:rsidRPr="00724C71">
        <w:rPr>
          <w:b/>
          <w:bCs/>
        </w:rPr>
        <w:t>part</w:t>
      </w:r>
      <w:r w:rsidRPr="00724C71">
        <w:rPr>
          <w:b/>
          <w:bCs/>
          <w:spacing w:val="-14"/>
        </w:rPr>
        <w:t xml:space="preserve"> </w:t>
      </w:r>
      <w:r w:rsidRPr="00724C71">
        <w:rPr>
          <w:b/>
          <w:bCs/>
        </w:rPr>
        <w:t>of</w:t>
      </w:r>
      <w:r w:rsidRPr="00724C71">
        <w:rPr>
          <w:b/>
          <w:bCs/>
          <w:spacing w:val="-14"/>
        </w:rPr>
        <w:t xml:space="preserve"> </w:t>
      </w:r>
      <w:r w:rsidRPr="00724C71">
        <w:rPr>
          <w:b/>
          <w:bCs/>
        </w:rPr>
        <w:t>the</w:t>
      </w:r>
      <w:r w:rsidRPr="00724C71">
        <w:rPr>
          <w:b/>
          <w:bCs/>
          <w:spacing w:val="-12"/>
        </w:rPr>
        <w:t xml:space="preserve"> </w:t>
      </w:r>
      <w:r w:rsidRPr="00724C71">
        <w:rPr>
          <w:b/>
          <w:bCs/>
        </w:rPr>
        <w:t>campus</w:t>
      </w:r>
      <w:r w:rsidRPr="00724C71">
        <w:rPr>
          <w:b/>
          <w:bCs/>
          <w:spacing w:val="-14"/>
        </w:rPr>
        <w:t xml:space="preserve"> </w:t>
      </w:r>
      <w:r w:rsidRPr="00724C71">
        <w:rPr>
          <w:b/>
          <w:bCs/>
        </w:rPr>
        <w:t>planning</w:t>
      </w:r>
      <w:r w:rsidRPr="00724C71">
        <w:rPr>
          <w:b/>
          <w:bCs/>
          <w:spacing w:val="-15"/>
        </w:rPr>
        <w:t xml:space="preserve"> </w:t>
      </w:r>
      <w:r w:rsidRPr="00724C71">
        <w:rPr>
          <w:b/>
          <w:bCs/>
        </w:rPr>
        <w:t>process.</w:t>
      </w:r>
      <w:r w:rsidRPr="00724C71">
        <w:rPr>
          <w:b/>
          <w:bCs/>
          <w:spacing w:val="-3"/>
        </w:rPr>
        <w:t xml:space="preserve"> </w:t>
      </w:r>
      <w:r w:rsidRPr="00724C71">
        <w:rPr>
          <w:b/>
          <w:bCs/>
        </w:rPr>
        <w:t>As</w:t>
      </w:r>
      <w:r w:rsidRPr="00724C71">
        <w:rPr>
          <w:b/>
          <w:bCs/>
          <w:spacing w:val="-14"/>
        </w:rPr>
        <w:t xml:space="preserve"> </w:t>
      </w:r>
      <w:r w:rsidRPr="00724C71">
        <w:rPr>
          <w:b/>
          <w:bCs/>
        </w:rPr>
        <w:t>programs</w:t>
      </w:r>
      <w:r w:rsidRPr="00724C71">
        <w:rPr>
          <w:b/>
          <w:bCs/>
          <w:spacing w:val="-12"/>
        </w:rPr>
        <w:t xml:space="preserve"> </w:t>
      </w:r>
      <w:r w:rsidRPr="00724C71">
        <w:rPr>
          <w:b/>
          <w:bCs/>
        </w:rPr>
        <w:t>and</w:t>
      </w:r>
      <w:r w:rsidRPr="00724C71">
        <w:rPr>
          <w:b/>
          <w:bCs/>
          <w:spacing w:val="-14"/>
        </w:rPr>
        <w:t xml:space="preserve"> </w:t>
      </w:r>
      <w:r w:rsidRPr="00724C71">
        <w:rPr>
          <w:b/>
          <w:bCs/>
        </w:rPr>
        <w:t>areas</w:t>
      </w:r>
      <w:r w:rsidRPr="00724C71">
        <w:rPr>
          <w:b/>
          <w:bCs/>
          <w:spacing w:val="-13"/>
        </w:rPr>
        <w:t xml:space="preserve"> </w:t>
      </w:r>
      <w:r w:rsidRPr="00724C71">
        <w:rPr>
          <w:b/>
          <w:bCs/>
        </w:rPr>
        <w:t>monitor</w:t>
      </w:r>
      <w:r w:rsidRPr="00724C71">
        <w:rPr>
          <w:b/>
          <w:bCs/>
          <w:spacing w:val="-12"/>
        </w:rPr>
        <w:t xml:space="preserve"> </w:t>
      </w:r>
      <w:r w:rsidRPr="00724C71">
        <w:rPr>
          <w:b/>
          <w:bCs/>
        </w:rPr>
        <w:t>their</w:t>
      </w:r>
      <w:r w:rsidRPr="00724C71">
        <w:rPr>
          <w:b/>
          <w:bCs/>
          <w:spacing w:val="-3"/>
        </w:rPr>
        <w:t xml:space="preserve"> </w:t>
      </w:r>
      <w:r w:rsidRPr="00724C71">
        <w:rPr>
          <w:b/>
          <w:bCs/>
        </w:rPr>
        <w:t>progress on the current comprehensive four-year program review, changes in need and scope can be expected.</w:t>
      </w:r>
      <w:r w:rsidRPr="00724C71">
        <w:rPr>
          <w:b/>
          <w:bCs/>
          <w:spacing w:val="40"/>
        </w:rPr>
        <w:t xml:space="preserve"> </w:t>
      </w:r>
      <w:r w:rsidRPr="00724C71">
        <w:rPr>
          <w:b/>
          <w:bCs/>
        </w:rPr>
        <w:t>This Annual PR Update form is designed to outline and request modifications to the current program review that occur between comprehensive four-year review cycles, as needed.</w:t>
      </w:r>
    </w:p>
    <w:p w14:paraId="5EC10D5B" w14:textId="77777777" w:rsidR="00E926DE" w:rsidRPr="00724C71" w:rsidRDefault="009459C6">
      <w:pPr>
        <w:pStyle w:val="BodyText"/>
        <w:spacing w:before="91" w:line="276" w:lineRule="auto"/>
        <w:ind w:left="140" w:right="461"/>
        <w:rPr>
          <w:b/>
          <w:bCs/>
        </w:rPr>
      </w:pPr>
      <w:r w:rsidRPr="00724C71">
        <w:rPr>
          <w:b/>
          <w:bCs/>
        </w:rPr>
        <w:t>Examples of a requested change include new information such as action plans, outcomes modifications, personnel changes,</w:t>
      </w:r>
      <w:r w:rsidRPr="00724C71">
        <w:rPr>
          <w:b/>
          <w:bCs/>
          <w:spacing w:val="-5"/>
        </w:rPr>
        <w:t xml:space="preserve"> </w:t>
      </w:r>
      <w:r w:rsidRPr="00724C71">
        <w:rPr>
          <w:b/>
          <w:bCs/>
        </w:rPr>
        <w:t>technology</w:t>
      </w:r>
      <w:r w:rsidRPr="00724C71">
        <w:rPr>
          <w:b/>
          <w:bCs/>
          <w:spacing w:val="-7"/>
        </w:rPr>
        <w:t xml:space="preserve"> </w:t>
      </w:r>
      <w:r w:rsidRPr="00724C71">
        <w:rPr>
          <w:b/>
          <w:bCs/>
        </w:rPr>
        <w:t>needs,</w:t>
      </w:r>
      <w:r w:rsidRPr="00724C71">
        <w:rPr>
          <w:b/>
          <w:bCs/>
          <w:spacing w:val="-1"/>
        </w:rPr>
        <w:t xml:space="preserve"> </w:t>
      </w:r>
      <w:r w:rsidRPr="00724C71">
        <w:rPr>
          <w:b/>
          <w:bCs/>
        </w:rPr>
        <w:t>and</w:t>
      </w:r>
      <w:r w:rsidRPr="00724C71">
        <w:rPr>
          <w:b/>
          <w:bCs/>
          <w:spacing w:val="-5"/>
        </w:rPr>
        <w:t xml:space="preserve"> </w:t>
      </w:r>
      <w:r w:rsidRPr="00724C71">
        <w:rPr>
          <w:b/>
          <w:bCs/>
        </w:rPr>
        <w:t>capital expenditures</w:t>
      </w:r>
      <w:r w:rsidRPr="00724C71">
        <w:rPr>
          <w:b/>
          <w:bCs/>
          <w:spacing w:val="-1"/>
        </w:rPr>
        <w:t xml:space="preserve"> </w:t>
      </w:r>
      <w:r w:rsidRPr="00724C71">
        <w:rPr>
          <w:b/>
          <w:bCs/>
        </w:rPr>
        <w:t>requirements. As</w:t>
      </w:r>
      <w:r w:rsidRPr="00724C71">
        <w:rPr>
          <w:b/>
          <w:bCs/>
          <w:spacing w:val="-1"/>
        </w:rPr>
        <w:t xml:space="preserve"> </w:t>
      </w:r>
      <w:r w:rsidRPr="00724C71">
        <w:rPr>
          <w:b/>
          <w:bCs/>
        </w:rPr>
        <w:t>programs</w:t>
      </w:r>
      <w:r w:rsidRPr="00724C71">
        <w:rPr>
          <w:b/>
          <w:bCs/>
          <w:spacing w:val="-1"/>
        </w:rPr>
        <w:t xml:space="preserve"> </w:t>
      </w:r>
      <w:r w:rsidRPr="00724C71">
        <w:rPr>
          <w:b/>
          <w:bCs/>
        </w:rPr>
        <w:t xml:space="preserve">and areas monitor </w:t>
      </w:r>
      <w:r w:rsidRPr="00724C71">
        <w:rPr>
          <w:b/>
          <w:bCs/>
          <w:spacing w:val="-2"/>
        </w:rPr>
        <w:t>their</w:t>
      </w:r>
      <w:r w:rsidRPr="00724C71">
        <w:rPr>
          <w:b/>
          <w:bCs/>
          <w:spacing w:val="-5"/>
        </w:rPr>
        <w:t xml:space="preserve"> </w:t>
      </w:r>
      <w:r w:rsidRPr="00724C71">
        <w:rPr>
          <w:b/>
          <w:bCs/>
          <w:spacing w:val="-2"/>
        </w:rPr>
        <w:t>progress</w:t>
      </w:r>
      <w:r w:rsidRPr="00724C71">
        <w:rPr>
          <w:b/>
          <w:bCs/>
          <w:spacing w:val="-10"/>
        </w:rPr>
        <w:t xml:space="preserve"> </w:t>
      </w:r>
      <w:r w:rsidRPr="00724C71">
        <w:rPr>
          <w:b/>
          <w:bCs/>
          <w:spacing w:val="-2"/>
        </w:rPr>
        <w:t>on</w:t>
      </w:r>
      <w:r w:rsidRPr="00724C71">
        <w:rPr>
          <w:b/>
          <w:bCs/>
          <w:spacing w:val="-8"/>
        </w:rPr>
        <w:t xml:space="preserve"> </w:t>
      </w:r>
      <w:r w:rsidRPr="00724C71">
        <w:rPr>
          <w:b/>
          <w:bCs/>
          <w:spacing w:val="-2"/>
        </w:rPr>
        <w:t>the</w:t>
      </w:r>
      <w:r w:rsidRPr="00724C71">
        <w:rPr>
          <w:b/>
          <w:bCs/>
          <w:spacing w:val="-8"/>
        </w:rPr>
        <w:t xml:space="preserve"> </w:t>
      </w:r>
      <w:r w:rsidRPr="00724C71">
        <w:rPr>
          <w:b/>
          <w:bCs/>
          <w:spacing w:val="-2"/>
        </w:rPr>
        <w:t>previous comprehensive</w:t>
      </w:r>
      <w:r w:rsidRPr="00724C71">
        <w:rPr>
          <w:b/>
          <w:bCs/>
          <w:spacing w:val="-8"/>
        </w:rPr>
        <w:t xml:space="preserve"> </w:t>
      </w:r>
      <w:r w:rsidRPr="00724C71">
        <w:rPr>
          <w:b/>
          <w:bCs/>
          <w:spacing w:val="-2"/>
        </w:rPr>
        <w:t>four-year</w:t>
      </w:r>
      <w:r w:rsidRPr="00724C71">
        <w:rPr>
          <w:b/>
          <w:bCs/>
          <w:spacing w:val="-16"/>
        </w:rPr>
        <w:t xml:space="preserve"> </w:t>
      </w:r>
      <w:r w:rsidRPr="00724C71">
        <w:rPr>
          <w:b/>
          <w:bCs/>
          <w:spacing w:val="-2"/>
        </w:rPr>
        <w:t>program</w:t>
      </w:r>
      <w:r w:rsidRPr="00724C71">
        <w:rPr>
          <w:b/>
          <w:bCs/>
          <w:spacing w:val="-20"/>
        </w:rPr>
        <w:t xml:space="preserve"> </w:t>
      </w:r>
      <w:r w:rsidRPr="00724C71">
        <w:rPr>
          <w:b/>
          <w:bCs/>
          <w:spacing w:val="-2"/>
        </w:rPr>
        <w:t>review,</w:t>
      </w:r>
      <w:r w:rsidRPr="00724C71">
        <w:rPr>
          <w:b/>
          <w:bCs/>
          <w:spacing w:val="-8"/>
        </w:rPr>
        <w:t xml:space="preserve"> </w:t>
      </w:r>
      <w:r w:rsidRPr="00724C71">
        <w:rPr>
          <w:b/>
          <w:bCs/>
          <w:spacing w:val="-2"/>
        </w:rPr>
        <w:t>the</w:t>
      </w:r>
      <w:r w:rsidRPr="00724C71">
        <w:rPr>
          <w:b/>
          <w:bCs/>
          <w:spacing w:val="-8"/>
        </w:rPr>
        <w:t xml:space="preserve"> </w:t>
      </w:r>
      <w:r w:rsidRPr="00724C71">
        <w:rPr>
          <w:b/>
          <w:bCs/>
          <w:spacing w:val="-2"/>
        </w:rPr>
        <w:t>form</w:t>
      </w:r>
      <w:r w:rsidRPr="00724C71">
        <w:rPr>
          <w:b/>
          <w:bCs/>
          <w:spacing w:val="-20"/>
        </w:rPr>
        <w:t xml:space="preserve"> </w:t>
      </w:r>
      <w:r w:rsidRPr="00724C71">
        <w:rPr>
          <w:b/>
          <w:bCs/>
          <w:spacing w:val="-2"/>
        </w:rPr>
        <w:t>provides</w:t>
      </w:r>
      <w:r w:rsidRPr="00724C71">
        <w:rPr>
          <w:b/>
          <w:bCs/>
          <w:spacing w:val="11"/>
        </w:rPr>
        <w:t xml:space="preserve"> </w:t>
      </w:r>
      <w:r w:rsidRPr="00724C71">
        <w:rPr>
          <w:b/>
          <w:bCs/>
          <w:spacing w:val="-2"/>
        </w:rPr>
        <w:t>the basis</w:t>
      </w:r>
      <w:r w:rsidRPr="00724C71">
        <w:rPr>
          <w:b/>
          <w:bCs/>
          <w:spacing w:val="-13"/>
        </w:rPr>
        <w:t xml:space="preserve"> </w:t>
      </w:r>
      <w:r w:rsidRPr="00724C71">
        <w:rPr>
          <w:b/>
          <w:bCs/>
          <w:spacing w:val="-2"/>
        </w:rPr>
        <w:t>to</w:t>
      </w:r>
      <w:r w:rsidRPr="00724C71">
        <w:rPr>
          <w:b/>
          <w:bCs/>
          <w:spacing w:val="-13"/>
        </w:rPr>
        <w:t xml:space="preserve"> </w:t>
      </w:r>
      <w:r w:rsidRPr="00724C71">
        <w:rPr>
          <w:b/>
          <w:bCs/>
          <w:spacing w:val="-2"/>
        </w:rPr>
        <w:t>suggest</w:t>
      </w:r>
      <w:r w:rsidRPr="00724C71">
        <w:rPr>
          <w:b/>
          <w:bCs/>
          <w:spacing w:val="-5"/>
        </w:rPr>
        <w:t xml:space="preserve"> </w:t>
      </w:r>
      <w:r w:rsidRPr="00724C71">
        <w:rPr>
          <w:b/>
          <w:bCs/>
          <w:spacing w:val="-2"/>
        </w:rPr>
        <w:t xml:space="preserve">a </w:t>
      </w:r>
      <w:r w:rsidRPr="00724C71">
        <w:rPr>
          <w:b/>
          <w:bCs/>
        </w:rPr>
        <w:t>change in</w:t>
      </w:r>
      <w:r w:rsidRPr="00724C71">
        <w:rPr>
          <w:b/>
          <w:bCs/>
          <w:spacing w:val="-3"/>
        </w:rPr>
        <w:t xml:space="preserve"> </w:t>
      </w:r>
      <w:r w:rsidRPr="00724C71">
        <w:rPr>
          <w:b/>
          <w:bCs/>
        </w:rPr>
        <w:t>plans</w:t>
      </w:r>
      <w:r w:rsidRPr="00724C71">
        <w:rPr>
          <w:b/>
          <w:bCs/>
          <w:spacing w:val="-5"/>
        </w:rPr>
        <w:t xml:space="preserve"> </w:t>
      </w:r>
      <w:r w:rsidRPr="00724C71">
        <w:rPr>
          <w:b/>
          <w:bCs/>
        </w:rPr>
        <w:t>and</w:t>
      </w:r>
      <w:r w:rsidRPr="00724C71">
        <w:rPr>
          <w:b/>
          <w:bCs/>
          <w:spacing w:val="-3"/>
        </w:rPr>
        <w:t xml:space="preserve"> </w:t>
      </w:r>
      <w:r w:rsidRPr="00724C71">
        <w:rPr>
          <w:b/>
          <w:bCs/>
        </w:rPr>
        <w:t>processes</w:t>
      </w:r>
      <w:r w:rsidRPr="00724C71">
        <w:rPr>
          <w:b/>
          <w:bCs/>
          <w:spacing w:val="-1"/>
        </w:rPr>
        <w:t xml:space="preserve"> </w:t>
      </w:r>
      <w:r w:rsidRPr="00724C71">
        <w:rPr>
          <w:b/>
          <w:bCs/>
        </w:rPr>
        <w:t>to</w:t>
      </w:r>
      <w:r w:rsidRPr="00724C71">
        <w:rPr>
          <w:b/>
          <w:bCs/>
          <w:spacing w:val="-8"/>
        </w:rPr>
        <w:t xml:space="preserve"> </w:t>
      </w:r>
      <w:r w:rsidRPr="00724C71">
        <w:rPr>
          <w:b/>
          <w:bCs/>
        </w:rPr>
        <w:t>improve student success</w:t>
      </w:r>
      <w:r w:rsidRPr="00724C71">
        <w:rPr>
          <w:b/>
          <w:bCs/>
          <w:spacing w:val="-1"/>
        </w:rPr>
        <w:t xml:space="preserve"> </w:t>
      </w:r>
      <w:r w:rsidRPr="00724C71">
        <w:rPr>
          <w:b/>
          <w:bCs/>
        </w:rPr>
        <w:t>and</w:t>
      </w:r>
      <w:r w:rsidRPr="00724C71">
        <w:rPr>
          <w:b/>
          <w:bCs/>
          <w:spacing w:val="-3"/>
        </w:rPr>
        <w:t xml:space="preserve"> </w:t>
      </w:r>
      <w:r w:rsidRPr="00724C71">
        <w:rPr>
          <w:b/>
          <w:bCs/>
        </w:rPr>
        <w:t>institutional</w:t>
      </w:r>
      <w:r w:rsidRPr="00724C71">
        <w:rPr>
          <w:b/>
          <w:bCs/>
          <w:spacing w:val="-4"/>
        </w:rPr>
        <w:t xml:space="preserve"> </w:t>
      </w:r>
      <w:r w:rsidRPr="00724C71">
        <w:rPr>
          <w:b/>
          <w:bCs/>
        </w:rPr>
        <w:t>effectiveness.</w:t>
      </w:r>
    </w:p>
    <w:p w14:paraId="2F2A3A9F" w14:textId="77777777" w:rsidR="00E926DE" w:rsidRDefault="00E926DE">
      <w:pPr>
        <w:pStyle w:val="BodyText"/>
        <w:spacing w:before="12"/>
      </w:pPr>
    </w:p>
    <w:p w14:paraId="0217A215" w14:textId="77777777" w:rsidR="00E926DE" w:rsidRDefault="009459C6">
      <w:pPr>
        <w:pStyle w:val="Heading2"/>
      </w:pPr>
      <w:r>
        <w:rPr>
          <w:spacing w:val="-2"/>
        </w:rPr>
        <w:t>SUBMISSION:</w:t>
      </w:r>
    </w:p>
    <w:p w14:paraId="5FB1BB92" w14:textId="77777777" w:rsidR="003A4464" w:rsidRPr="00F2086B" w:rsidRDefault="009459C6">
      <w:pPr>
        <w:tabs>
          <w:tab w:val="left" w:pos="4315"/>
          <w:tab w:val="left" w:pos="8199"/>
        </w:tabs>
        <w:spacing w:before="170"/>
        <w:ind w:left="140"/>
        <w:rPr>
          <w:b/>
          <w:bCs/>
          <w:spacing w:val="-2"/>
        </w:rPr>
      </w:pPr>
      <w:r w:rsidRPr="00F2086B">
        <w:rPr>
          <w:b/>
          <w:bCs/>
          <w:spacing w:val="-2"/>
        </w:rPr>
        <w:t>Program:</w:t>
      </w:r>
      <w:r w:rsidR="003A4464" w:rsidRPr="00F2086B">
        <w:rPr>
          <w:b/>
          <w:bCs/>
          <w:spacing w:val="-2"/>
        </w:rPr>
        <w:t xml:space="preserve"> </w:t>
      </w:r>
    </w:p>
    <w:p w14:paraId="4075B5DF" w14:textId="17931D89" w:rsidR="00133090" w:rsidRDefault="004745EE">
      <w:pPr>
        <w:tabs>
          <w:tab w:val="left" w:pos="4315"/>
          <w:tab w:val="left" w:pos="8199"/>
        </w:tabs>
        <w:spacing w:before="170"/>
        <w:ind w:left="140"/>
      </w:pPr>
      <w:r w:rsidRPr="004745EE">
        <w:t>Business Management</w:t>
      </w:r>
    </w:p>
    <w:p w14:paraId="7ECEF0B8" w14:textId="77777777" w:rsidR="00133090" w:rsidRDefault="00133090">
      <w:pPr>
        <w:tabs>
          <w:tab w:val="left" w:pos="4315"/>
          <w:tab w:val="left" w:pos="8199"/>
        </w:tabs>
        <w:spacing w:before="170"/>
        <w:ind w:left="140"/>
        <w:rPr>
          <w:b/>
          <w:bCs/>
          <w:spacing w:val="-2"/>
        </w:rPr>
      </w:pPr>
      <w:r w:rsidRPr="00F2086B">
        <w:rPr>
          <w:b/>
          <w:bCs/>
          <w:spacing w:val="-2"/>
        </w:rPr>
        <w:t>Principal Author</w:t>
      </w:r>
      <w:r w:rsidR="00F2086B">
        <w:rPr>
          <w:b/>
          <w:bCs/>
          <w:spacing w:val="-2"/>
        </w:rPr>
        <w:t>(s)</w:t>
      </w:r>
      <w:r w:rsidR="009459C6" w:rsidRPr="00F2086B">
        <w:rPr>
          <w:b/>
          <w:bCs/>
          <w:spacing w:val="-2"/>
        </w:rPr>
        <w:t>:</w:t>
      </w:r>
    </w:p>
    <w:p w14:paraId="63F5B256" w14:textId="401D666B" w:rsidR="00C17F22" w:rsidRPr="00AC4161" w:rsidRDefault="004745EE">
      <w:pPr>
        <w:tabs>
          <w:tab w:val="left" w:pos="4315"/>
          <w:tab w:val="left" w:pos="8199"/>
        </w:tabs>
        <w:spacing w:before="170"/>
        <w:ind w:left="140"/>
        <w:rPr>
          <w:spacing w:val="-2"/>
        </w:rPr>
      </w:pPr>
      <w:r w:rsidRPr="004745EE">
        <w:rPr>
          <w:spacing w:val="-2"/>
        </w:rPr>
        <w:t>Marcus Wilson</w:t>
      </w:r>
    </w:p>
    <w:p w14:paraId="63C771DE" w14:textId="77777777" w:rsidR="00F2086B" w:rsidRPr="00F2086B" w:rsidRDefault="00133090">
      <w:pPr>
        <w:tabs>
          <w:tab w:val="left" w:pos="4315"/>
          <w:tab w:val="left" w:pos="8199"/>
        </w:tabs>
        <w:spacing w:before="170"/>
        <w:ind w:left="140"/>
        <w:rPr>
          <w:b/>
          <w:bCs/>
          <w:spacing w:val="-2"/>
        </w:rPr>
      </w:pPr>
      <w:r w:rsidRPr="00F2086B">
        <w:rPr>
          <w:b/>
          <w:bCs/>
          <w:spacing w:val="-2"/>
        </w:rPr>
        <w:t>Dean:</w:t>
      </w:r>
    </w:p>
    <w:p w14:paraId="75684FAD" w14:textId="5F508A51" w:rsidR="00133090" w:rsidRPr="00AC4161" w:rsidRDefault="004745EE">
      <w:pPr>
        <w:tabs>
          <w:tab w:val="left" w:pos="4315"/>
          <w:tab w:val="left" w:pos="8199"/>
        </w:tabs>
        <w:spacing w:before="170"/>
        <w:ind w:left="140"/>
      </w:pPr>
      <w:r>
        <w:t>Carlos Ayon</w:t>
      </w:r>
      <w:r w:rsidR="009459C6" w:rsidRPr="00AC4161">
        <w:tab/>
      </w:r>
    </w:p>
    <w:p w14:paraId="1D17273A" w14:textId="77777777" w:rsidR="004745EE" w:rsidRDefault="00133090" w:rsidP="004745EE">
      <w:pPr>
        <w:tabs>
          <w:tab w:val="left" w:pos="4315"/>
          <w:tab w:val="left" w:pos="8199"/>
        </w:tabs>
        <w:spacing w:before="170"/>
        <w:ind w:left="140"/>
        <w:rPr>
          <w:b/>
          <w:bCs/>
          <w:spacing w:val="-2"/>
        </w:rPr>
      </w:pPr>
      <w:r w:rsidRPr="00F2086B">
        <w:rPr>
          <w:b/>
          <w:bCs/>
          <w:spacing w:val="-2"/>
        </w:rPr>
        <w:t xml:space="preserve">Submission </w:t>
      </w:r>
      <w:r w:rsidR="009459C6" w:rsidRPr="00F2086B">
        <w:rPr>
          <w:b/>
          <w:bCs/>
          <w:spacing w:val="-2"/>
        </w:rPr>
        <w:t>Date:</w:t>
      </w:r>
      <w:r w:rsidRPr="00F2086B">
        <w:rPr>
          <w:b/>
          <w:bCs/>
          <w:spacing w:val="-2"/>
        </w:rPr>
        <w:t xml:space="preserve"> </w:t>
      </w:r>
    </w:p>
    <w:p w14:paraId="5ED6C448" w14:textId="081EB51F" w:rsidR="00194E07" w:rsidRPr="004745EE" w:rsidRDefault="004745EE" w:rsidP="004745EE">
      <w:pPr>
        <w:tabs>
          <w:tab w:val="left" w:pos="4315"/>
          <w:tab w:val="left" w:pos="8199"/>
        </w:tabs>
        <w:spacing w:before="170"/>
        <w:ind w:left="140"/>
        <w:rPr>
          <w:b/>
          <w:bCs/>
          <w:spacing w:val="-2"/>
        </w:rPr>
      </w:pPr>
      <w:r w:rsidRPr="004745EE">
        <w:t>11/25/2024 1:31:30 PM</w:t>
      </w:r>
    </w:p>
    <w:p w14:paraId="7034EED9" w14:textId="77777777" w:rsidR="00194E07" w:rsidRDefault="00194E07"/>
    <w:p w14:paraId="39BBDBDD" w14:textId="77777777" w:rsidR="003A4464" w:rsidRDefault="003A4464"/>
    <w:p w14:paraId="76EE8FD0" w14:textId="77777777" w:rsidR="003A4464" w:rsidRDefault="003A4464"/>
    <w:p w14:paraId="3910194C" w14:textId="77777777" w:rsidR="003A4464" w:rsidRDefault="003A4464"/>
    <w:p w14:paraId="39A74077" w14:textId="77777777" w:rsidR="003A4464" w:rsidRDefault="003A4464"/>
    <w:p w14:paraId="6060F67C" w14:textId="77777777" w:rsidR="003A4464" w:rsidRDefault="003A4464"/>
    <w:p w14:paraId="02DCEA69" w14:textId="77777777" w:rsidR="003A4464" w:rsidRDefault="003A4464"/>
    <w:p w14:paraId="70197F2E" w14:textId="77777777" w:rsidR="003A4464" w:rsidRDefault="003A4464"/>
    <w:p w14:paraId="1D30FB08" w14:textId="77777777" w:rsidR="003A4464" w:rsidRDefault="003A4464"/>
    <w:p w14:paraId="7B1B1AEC" w14:textId="77777777" w:rsidR="003A4464" w:rsidRDefault="003A4464"/>
    <w:p w14:paraId="59E4D8B4" w14:textId="77777777" w:rsidR="00194E07" w:rsidRDefault="00194E07"/>
    <w:p w14:paraId="3B5A4CBB" w14:textId="77777777" w:rsidR="00F2086B" w:rsidRDefault="00F2086B"/>
    <w:p w14:paraId="123E6586" w14:textId="77777777" w:rsidR="00F2086B" w:rsidRDefault="00F2086B"/>
    <w:p w14:paraId="7EC97302" w14:textId="77777777" w:rsidR="00194E07" w:rsidRDefault="00194E07"/>
    <w:p w14:paraId="114E0FD0" w14:textId="77777777" w:rsidR="00194E07" w:rsidRDefault="00194E07"/>
    <w:p w14:paraId="7AC14A3E" w14:textId="77777777" w:rsidR="00194E07" w:rsidRPr="00724C71" w:rsidRDefault="00194E07">
      <w:pPr>
        <w:rPr>
          <w:b/>
          <w:bCs/>
        </w:rPr>
      </w:pPr>
      <w:r w:rsidRPr="00724C71">
        <w:rPr>
          <w:b/>
          <w:bCs/>
        </w:rPr>
        <w:t xml:space="preserve">Author Signature: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30"/>
      </w:tblGrid>
      <w:tr w:rsidR="00194E07" w:rsidRPr="00194E07" w14:paraId="0C0A5440" w14:textId="77777777" w:rsidTr="00194E07">
        <w:tc>
          <w:tcPr>
            <w:tcW w:w="10656" w:type="dxa"/>
          </w:tcPr>
          <w:p w14:paraId="644A28C1" w14:textId="582BC8CA" w:rsidR="00194E07" w:rsidRPr="00194E07" w:rsidRDefault="004745EE" w:rsidP="00DD7AE9">
            <w:r w:rsidRPr="004745EE">
              <w:t>Electronically signed by Marcus Wilson on 11/11/2024 9:43:07 AM</w:t>
            </w:r>
          </w:p>
        </w:tc>
      </w:tr>
    </w:tbl>
    <w:p w14:paraId="034ED074" w14:textId="77777777" w:rsidR="00194E07" w:rsidRPr="00724C71" w:rsidRDefault="00194E07">
      <w:pPr>
        <w:rPr>
          <w:b/>
          <w:bCs/>
        </w:rPr>
      </w:pPr>
      <w:r>
        <w:br/>
      </w:r>
      <w:r w:rsidRPr="00724C71">
        <w:rPr>
          <w:b/>
          <w:bCs/>
        </w:rPr>
        <w:t xml:space="preserve">Manager Signature: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30"/>
      </w:tblGrid>
      <w:tr w:rsidR="00194E07" w14:paraId="646DB266" w14:textId="77777777" w:rsidTr="00194E07">
        <w:tc>
          <w:tcPr>
            <w:tcW w:w="10656" w:type="dxa"/>
          </w:tcPr>
          <w:p w14:paraId="019FA446" w14:textId="4DC63781" w:rsidR="00194E07" w:rsidRDefault="004745EE" w:rsidP="009A0559">
            <w:r w:rsidRPr="004745EE">
              <w:t>Electronically signed by Carlos Ayon on 11/25/2024 1:31:30 PM</w:t>
            </w:r>
          </w:p>
        </w:tc>
      </w:tr>
    </w:tbl>
    <w:p w14:paraId="5F61E0E4" w14:textId="77777777" w:rsidR="00194E07" w:rsidRDefault="00194E07">
      <w:pPr>
        <w:sectPr w:rsidR="00194E07">
          <w:footerReference w:type="default" r:id="rId8"/>
          <w:type w:val="continuous"/>
          <w:pgSz w:w="12240" w:h="15840"/>
          <w:pgMar w:top="720" w:right="740" w:bottom="600" w:left="1060" w:header="0" w:footer="418" w:gutter="0"/>
          <w:pgNumType w:start="1"/>
          <w:cols w:space="720"/>
        </w:sectPr>
      </w:pPr>
    </w:p>
    <w:p w14:paraId="48FD82DD" w14:textId="77777777" w:rsidR="00E926DE" w:rsidRDefault="009459C6">
      <w:pPr>
        <w:pStyle w:val="Heading1"/>
      </w:pPr>
      <w:r>
        <w:lastRenderedPageBreak/>
        <w:t>Part</w:t>
      </w:r>
      <w:r>
        <w:rPr>
          <w:spacing w:val="-5"/>
        </w:rPr>
        <w:t xml:space="preserve"> </w:t>
      </w:r>
      <w:r>
        <w:t>1:</w:t>
      </w:r>
      <w:r>
        <w:rPr>
          <w:spacing w:val="-3"/>
        </w:rPr>
        <w:t xml:space="preserve"> </w:t>
      </w:r>
      <w:r>
        <w:t>Review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4"/>
        </w:rPr>
        <w:t>Data</w:t>
      </w:r>
    </w:p>
    <w:p w14:paraId="409231AD" w14:textId="77777777" w:rsidR="00E926DE" w:rsidRDefault="00FC2B4D" w:rsidP="00FC2B4D">
      <w:pPr>
        <w:pStyle w:val="Heading2"/>
        <w:spacing w:before="251"/>
      </w:pPr>
      <w:r w:rsidRPr="00FC2B4D">
        <w:t>Use the data provided by the Office of Institutional Effectiveness (OIE)--</w:t>
      </w:r>
      <w:hyperlink r:id="rId9">
        <w:r w:rsidRPr="00FC2B4D">
          <w:rPr>
            <w:rStyle w:val="Hyperlink"/>
          </w:rPr>
          <w:t>available in August 2024</w:t>
        </w:r>
      </w:hyperlink>
      <w:r w:rsidRPr="00FC2B4D">
        <w:t>--to review your program completion and success rates and compare them to the Institution Set Standards for course completion and success rates.   Then, answer these questions</w:t>
      </w:r>
      <w:r>
        <w:t>:</w:t>
      </w:r>
    </w:p>
    <w:p w14:paraId="43888813" w14:textId="77777777" w:rsidR="00FC2B4D" w:rsidRDefault="00FC2B4D"/>
    <w:p w14:paraId="67D90CA7" w14:textId="77777777" w:rsidR="00FC2B4D" w:rsidRDefault="00FC2B4D" w:rsidP="00FC2B4D">
      <w:pPr>
        <w:numPr>
          <w:ilvl w:val="0"/>
          <w:numId w:val="5"/>
        </w:numPr>
        <w:rPr>
          <w:b/>
          <w:bCs/>
        </w:rPr>
      </w:pPr>
      <w:r w:rsidRPr="00FC2B4D">
        <w:rPr>
          <w:b/>
          <w:bCs/>
        </w:rPr>
        <w:t xml:space="preserve">Where </w:t>
      </w:r>
      <w:proofErr w:type="gramStart"/>
      <w:r w:rsidRPr="00FC2B4D">
        <w:rPr>
          <w:b/>
          <w:bCs/>
        </w:rPr>
        <w:t>your</w:t>
      </w:r>
      <w:proofErr w:type="gramEnd"/>
      <w:r w:rsidRPr="00FC2B4D">
        <w:rPr>
          <w:b/>
          <w:bCs/>
        </w:rPr>
        <w:t xml:space="preserve"> program meets or exceeds the college-wide standard for completion and success, to what do you attribute your success?</w:t>
      </w:r>
    </w:p>
    <w:p w14:paraId="0CC75503" w14:textId="77777777" w:rsidR="00FC2B4D" w:rsidRDefault="00FC2B4D" w:rsidP="00FC2B4D">
      <w:pPr>
        <w:rPr>
          <w:b/>
          <w:bCs/>
        </w:rPr>
      </w:pPr>
    </w:p>
    <w:p w14:paraId="2E4FFFE6" w14:textId="18480AB2" w:rsidR="004745EE" w:rsidRPr="004745EE" w:rsidRDefault="004745EE" w:rsidP="00FC2B4D">
      <w:r w:rsidRPr="004745EE">
        <w:t xml:space="preserve">We attribute </w:t>
      </w:r>
      <w:proofErr w:type="gramStart"/>
      <w:r w:rsidRPr="004745EE">
        <w:t>the success</w:t>
      </w:r>
      <w:proofErr w:type="gramEnd"/>
      <w:r w:rsidRPr="004745EE">
        <w:t xml:space="preserve"> in this area to the dedicated hard work of the faculty, course development, and instructional methods.</w:t>
      </w:r>
    </w:p>
    <w:p w14:paraId="6DAED627" w14:textId="77777777" w:rsidR="004745EE" w:rsidRPr="00FC2B4D" w:rsidRDefault="004745EE" w:rsidP="00FC2B4D">
      <w:pPr>
        <w:rPr>
          <w:b/>
          <w:bCs/>
        </w:rPr>
      </w:pPr>
    </w:p>
    <w:p w14:paraId="56150E9C" w14:textId="77777777" w:rsidR="00FC2B4D" w:rsidRDefault="00FC2B4D" w:rsidP="00FC2B4D">
      <w:pPr>
        <w:numPr>
          <w:ilvl w:val="0"/>
          <w:numId w:val="5"/>
        </w:numPr>
        <w:rPr>
          <w:b/>
          <w:bCs/>
        </w:rPr>
      </w:pPr>
      <w:r w:rsidRPr="00FC2B4D">
        <w:rPr>
          <w:b/>
          <w:bCs/>
        </w:rPr>
        <w:t xml:space="preserve">Where your program does not meet this standard, please examine the possible reasons and note any actions that should be taken, if appropriate. </w:t>
      </w:r>
    </w:p>
    <w:p w14:paraId="34469FA0" w14:textId="77777777" w:rsidR="004745EE" w:rsidRDefault="004745EE" w:rsidP="00FC2B4D">
      <w:pPr>
        <w:rPr>
          <w:b/>
          <w:bCs/>
        </w:rPr>
      </w:pPr>
    </w:p>
    <w:p w14:paraId="00DE4B32" w14:textId="250E6508" w:rsidR="00FC2B4D" w:rsidRPr="004745EE" w:rsidRDefault="004745EE" w:rsidP="00FC2B4D">
      <w:r w:rsidRPr="004745EE">
        <w:t xml:space="preserve">Possible reasons for not meeting the standards will </w:t>
      </w:r>
      <w:proofErr w:type="gramStart"/>
      <w:r w:rsidRPr="004745EE">
        <w:t>vary, but</w:t>
      </w:r>
      <w:proofErr w:type="gramEnd"/>
      <w:r w:rsidRPr="004745EE">
        <w:t xml:space="preserve"> may include lack of student preparation for college and factors outside the classroom that make it difficult for students to commit the time necessary to be successful in college.</w:t>
      </w:r>
    </w:p>
    <w:p w14:paraId="3D6442CB" w14:textId="77777777" w:rsidR="004745EE" w:rsidRPr="00FC2B4D" w:rsidRDefault="004745EE" w:rsidP="00FC2B4D">
      <w:pPr>
        <w:rPr>
          <w:b/>
          <w:bCs/>
        </w:rPr>
      </w:pPr>
    </w:p>
    <w:p w14:paraId="6AF76C71" w14:textId="77777777" w:rsidR="00FC2B4D" w:rsidRPr="00FC2B4D" w:rsidRDefault="00FC2B4D" w:rsidP="00FC2B4D">
      <w:pPr>
        <w:numPr>
          <w:ilvl w:val="0"/>
          <w:numId w:val="5"/>
        </w:numPr>
        <w:rPr>
          <w:b/>
          <w:bCs/>
        </w:rPr>
      </w:pPr>
      <w:r w:rsidRPr="00FC2B4D">
        <w:rPr>
          <w:b/>
          <w:bCs/>
        </w:rPr>
        <w:t xml:space="preserve">Compare your data analysis in questions 1 and 2 to the review of data in your 2023 Annual Program Review update (available on the </w:t>
      </w:r>
      <w:hyperlink r:id="rId10">
        <w:r w:rsidRPr="00FC2B4D">
          <w:rPr>
            <w:rStyle w:val="Hyperlink"/>
            <w:b/>
            <w:bCs/>
          </w:rPr>
          <w:t>Program Review and Planning Committee</w:t>
        </w:r>
      </w:hyperlink>
      <w:r w:rsidRPr="00FC2B4D">
        <w:rPr>
          <w:b/>
          <w:bCs/>
        </w:rPr>
        <w:t xml:space="preserve"> website). Are there significant changes? Do you notice any patterns from year to year?</w:t>
      </w:r>
    </w:p>
    <w:p w14:paraId="31081C7F" w14:textId="77777777" w:rsidR="00FC2B4D" w:rsidRDefault="00FC2B4D"/>
    <w:p w14:paraId="506E9015" w14:textId="3F7B6A67" w:rsidR="004745EE" w:rsidRDefault="004745EE">
      <w:r w:rsidRPr="004745EE">
        <w:t>No significant changes were observed.</w:t>
      </w:r>
    </w:p>
    <w:p w14:paraId="2FCED236" w14:textId="77777777" w:rsidR="004745EE" w:rsidRDefault="004745EE"/>
    <w:p w14:paraId="7332541A" w14:textId="77777777" w:rsidR="004745EE" w:rsidRDefault="004745EE"/>
    <w:p w14:paraId="35C829DE" w14:textId="77777777" w:rsidR="004745EE" w:rsidRDefault="004745EE"/>
    <w:p w14:paraId="6AEFA203" w14:textId="77777777" w:rsidR="004745EE" w:rsidRDefault="004745EE"/>
    <w:p w14:paraId="2899F85D" w14:textId="77777777" w:rsidR="004745EE" w:rsidRDefault="004745EE"/>
    <w:p w14:paraId="7EEE941E" w14:textId="77777777" w:rsidR="004745EE" w:rsidRDefault="004745EE"/>
    <w:p w14:paraId="41B6AFF3" w14:textId="77777777" w:rsidR="004745EE" w:rsidRDefault="004745EE"/>
    <w:p w14:paraId="533E9C41" w14:textId="77777777" w:rsidR="004745EE" w:rsidRDefault="004745EE"/>
    <w:p w14:paraId="452E7507" w14:textId="77777777" w:rsidR="004745EE" w:rsidRDefault="004745EE"/>
    <w:p w14:paraId="6AE16CD8" w14:textId="77777777" w:rsidR="004745EE" w:rsidRDefault="004745EE"/>
    <w:p w14:paraId="21A5F1CA" w14:textId="77777777" w:rsidR="004745EE" w:rsidRDefault="004745EE"/>
    <w:p w14:paraId="19B12500" w14:textId="77777777" w:rsidR="004745EE" w:rsidRDefault="004745EE"/>
    <w:p w14:paraId="60FFEAA1" w14:textId="77777777" w:rsidR="004745EE" w:rsidRDefault="004745EE"/>
    <w:p w14:paraId="24746742" w14:textId="77777777" w:rsidR="004745EE" w:rsidRDefault="004745EE"/>
    <w:p w14:paraId="36971D85" w14:textId="77777777" w:rsidR="004745EE" w:rsidRDefault="004745EE"/>
    <w:p w14:paraId="6095616A" w14:textId="77777777" w:rsidR="004745EE" w:rsidRDefault="004745EE"/>
    <w:p w14:paraId="35BA589C" w14:textId="77777777" w:rsidR="004745EE" w:rsidRDefault="004745EE"/>
    <w:p w14:paraId="3E5B493C" w14:textId="77777777" w:rsidR="004745EE" w:rsidRDefault="004745EE"/>
    <w:p w14:paraId="7EC10B37" w14:textId="77777777" w:rsidR="004745EE" w:rsidRDefault="004745EE"/>
    <w:p w14:paraId="57CA102A" w14:textId="77777777" w:rsidR="004745EE" w:rsidRDefault="004745EE"/>
    <w:p w14:paraId="585D7F30" w14:textId="77777777" w:rsidR="004745EE" w:rsidRDefault="004745EE"/>
    <w:p w14:paraId="141BEC3E" w14:textId="77777777" w:rsidR="004745EE" w:rsidRDefault="004745EE"/>
    <w:p w14:paraId="3489B9C5" w14:textId="77777777" w:rsidR="004745EE" w:rsidRDefault="004745EE"/>
    <w:p w14:paraId="39605F4C" w14:textId="77777777" w:rsidR="004745EE" w:rsidRDefault="004745EE"/>
    <w:p w14:paraId="1F26D4B2" w14:textId="77777777" w:rsidR="004745EE" w:rsidRDefault="004745EE"/>
    <w:p w14:paraId="1CA64A7E" w14:textId="77777777" w:rsidR="004745EE" w:rsidRDefault="004745EE"/>
    <w:p w14:paraId="2351F0B6" w14:textId="77777777" w:rsidR="004745EE" w:rsidRDefault="004745EE"/>
    <w:p w14:paraId="33B9A026" w14:textId="77777777" w:rsidR="004745EE" w:rsidRDefault="004745EE"/>
    <w:p w14:paraId="3540DA35" w14:textId="77777777" w:rsidR="004745EE" w:rsidRDefault="004745EE"/>
    <w:p w14:paraId="5BDFF2F2" w14:textId="77777777" w:rsidR="004745EE" w:rsidRDefault="004745EE"/>
    <w:p w14:paraId="4DF37B98" w14:textId="77777777" w:rsidR="004745EE" w:rsidRDefault="004745EE"/>
    <w:p w14:paraId="1F39F34E" w14:textId="77777777" w:rsidR="00E926DE" w:rsidRDefault="009459C6">
      <w:pPr>
        <w:pStyle w:val="Heading1"/>
        <w:rPr>
          <w:spacing w:val="-2"/>
        </w:rPr>
      </w:pPr>
      <w:r>
        <w:lastRenderedPageBreak/>
        <w:t>Part</w:t>
      </w:r>
      <w:r>
        <w:rPr>
          <w:spacing w:val="-8"/>
        </w:rPr>
        <w:t xml:space="preserve"> </w:t>
      </w:r>
      <w:r>
        <w:t>2:</w:t>
      </w:r>
      <w:r>
        <w:rPr>
          <w:spacing w:val="-5"/>
        </w:rPr>
        <w:t xml:space="preserve"> </w:t>
      </w:r>
      <w:r>
        <w:t>Additional</w:t>
      </w:r>
      <w:r>
        <w:rPr>
          <w:spacing w:val="-4"/>
        </w:rPr>
        <w:t xml:space="preserve"> </w:t>
      </w:r>
      <w:r>
        <w:t>Resource</w:t>
      </w:r>
      <w:r>
        <w:rPr>
          <w:spacing w:val="-5"/>
        </w:rPr>
        <w:t xml:space="preserve"> </w:t>
      </w:r>
      <w:r>
        <w:t>Request</w:t>
      </w:r>
      <w:r>
        <w:rPr>
          <w:spacing w:val="-5"/>
        </w:rPr>
        <w:t xml:space="preserve"> </w:t>
      </w:r>
      <w:r>
        <w:t>Reasoning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>Support</w:t>
      </w:r>
    </w:p>
    <w:p w14:paraId="0D37AF89" w14:textId="77777777" w:rsidR="00FC2B4D" w:rsidRDefault="00FC2B4D">
      <w:pPr>
        <w:pStyle w:val="Heading1"/>
      </w:pPr>
    </w:p>
    <w:p w14:paraId="2C55D717" w14:textId="7C0F1F0C" w:rsidR="00FC2B4D" w:rsidRDefault="004745EE" w:rsidP="003A4464">
      <w:pPr>
        <w:ind w:left="360"/>
        <w:rPr>
          <w:noProof/>
        </w:rPr>
      </w:pPr>
      <w:sdt>
        <w:sdtPr>
          <w:rPr>
            <w:noProof/>
            <w:sz w:val="30"/>
            <w:szCs w:val="30"/>
          </w:rPr>
          <w:id w:val="132887510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noProof/>
              <w:sz w:val="30"/>
              <w:szCs w:val="30"/>
            </w:rPr>
            <w:t>☒</w:t>
          </w:r>
        </w:sdtContent>
      </w:sdt>
      <w:r w:rsidR="00FC2B4D" w:rsidRPr="00724C71">
        <w:rPr>
          <w:b/>
          <w:bCs/>
          <w:noProof/>
        </w:rPr>
        <w:t>We have reviewed our most recent self-study and have not identified any significant changes that necessitate resource requests for the upcoming academic year.</w:t>
      </w:r>
    </w:p>
    <w:p w14:paraId="7429494C" w14:textId="77777777" w:rsidR="003A4464" w:rsidRPr="00FC2B4D" w:rsidRDefault="003A4464" w:rsidP="003A4464">
      <w:pPr>
        <w:ind w:left="360"/>
        <w:rPr>
          <w:noProof/>
        </w:rPr>
      </w:pPr>
    </w:p>
    <w:p w14:paraId="6EEDCE6F" w14:textId="77777777" w:rsidR="00FC2B4D" w:rsidRPr="00FC2B4D" w:rsidRDefault="004745EE" w:rsidP="003A4464">
      <w:pPr>
        <w:ind w:left="360"/>
        <w:rPr>
          <w:noProof/>
        </w:rPr>
      </w:pPr>
      <w:sdt>
        <w:sdtPr>
          <w:rPr>
            <w:noProof/>
            <w:sz w:val="30"/>
            <w:szCs w:val="30"/>
          </w:rPr>
          <w:id w:val="2123028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7F22">
            <w:rPr>
              <w:rFonts w:ascii="MS Gothic" w:eastAsia="MS Gothic" w:hAnsi="MS Gothic" w:hint="eastAsia"/>
              <w:noProof/>
              <w:sz w:val="30"/>
              <w:szCs w:val="30"/>
            </w:rPr>
            <w:t>☐</w:t>
          </w:r>
        </w:sdtContent>
      </w:sdt>
      <w:r w:rsidR="00FC2B4D" w:rsidRPr="00724C71">
        <w:rPr>
          <w:b/>
          <w:bCs/>
          <w:noProof/>
        </w:rPr>
        <w:t>We have reviewed our most recent self-study and have identified significant changes that necessitate additional resource requests.</w:t>
      </w:r>
    </w:p>
    <w:p w14:paraId="341572D5" w14:textId="77777777" w:rsidR="003A4464" w:rsidRDefault="003A4464"/>
    <w:p w14:paraId="35E32E9F" w14:textId="77777777" w:rsidR="003A4464" w:rsidRDefault="003A4464"/>
    <w:p w14:paraId="67804A0C" w14:textId="77777777" w:rsidR="003A4464" w:rsidRDefault="003A4464"/>
    <w:p w14:paraId="3FA5A8B8" w14:textId="77777777" w:rsidR="003A4464" w:rsidRDefault="003A4464"/>
    <w:p w14:paraId="51466612" w14:textId="77777777" w:rsidR="003A4464" w:rsidRDefault="003A4464"/>
    <w:p w14:paraId="14C6A878" w14:textId="77777777" w:rsidR="003A4464" w:rsidRDefault="003A4464"/>
    <w:p w14:paraId="2439B499" w14:textId="77777777" w:rsidR="003A4464" w:rsidRDefault="003A4464"/>
    <w:p w14:paraId="54D2237A" w14:textId="77777777" w:rsidR="003A4464" w:rsidRDefault="003A4464"/>
    <w:p w14:paraId="744908E7" w14:textId="77777777" w:rsidR="003A4464" w:rsidRDefault="003A4464"/>
    <w:sectPr w:rsidR="003A4464">
      <w:footerReference w:type="default" r:id="rId11"/>
      <w:pgSz w:w="12240" w:h="15840"/>
      <w:pgMar w:top="1040" w:right="740" w:bottom="620" w:left="1060" w:header="0" w:footer="4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1F6F62" w14:textId="77777777" w:rsidR="004745EE" w:rsidRDefault="004745EE">
      <w:r>
        <w:separator/>
      </w:r>
    </w:p>
  </w:endnote>
  <w:endnote w:type="continuationSeparator" w:id="0">
    <w:p w14:paraId="46BCE7C0" w14:textId="77777777" w:rsidR="004745EE" w:rsidRDefault="00474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42374E" w14:textId="77777777" w:rsidR="00E926DE" w:rsidRDefault="009459C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618BE055" wp14:editId="4E29FBAA">
              <wp:simplePos x="0" y="0"/>
              <wp:positionH relativeFrom="page">
                <wp:posOffset>762000</wp:posOffset>
              </wp:positionH>
              <wp:positionV relativeFrom="page">
                <wp:posOffset>9631678</wp:posOffset>
              </wp:positionV>
              <wp:extent cx="6249035" cy="508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249035" cy="50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249035" h="5080">
                            <a:moveTo>
                              <a:pt x="0" y="0"/>
                            </a:moveTo>
                            <a:lnTo>
                              <a:pt x="6249035" y="5080"/>
                            </a:lnTo>
                          </a:path>
                        </a:pathLst>
                      </a:custGeom>
                      <a:ln w="38099">
                        <a:solidFill>
                          <a:srgbClr val="602221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18AD0C2" id="Graphic 1" o:spid="_x0000_s1026" style="position:absolute;margin-left:60pt;margin-top:758.4pt;width:492.05pt;height:.4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249035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" path="m,l6249035,5080e" filled="f" strokecolor="#602221" strokeweight="1.0583mm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56768" behindDoc="1" locked="0" layoutInCell="1" allowOverlap="1" wp14:anchorId="3BA879FB" wp14:editId="495C6820">
              <wp:simplePos x="0" y="0"/>
              <wp:positionH relativeFrom="page">
                <wp:posOffset>2582672</wp:posOffset>
              </wp:positionH>
              <wp:positionV relativeFrom="page">
                <wp:posOffset>9661678</wp:posOffset>
              </wp:positionV>
              <wp:extent cx="2640965" cy="18097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4096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2D8112F" w14:textId="77777777" w:rsidR="00E926DE" w:rsidRDefault="009459C6">
                          <w:pPr>
                            <w:pStyle w:val="BodyText"/>
                            <w:spacing w:before="11"/>
                            <w:ind w:left="20"/>
                          </w:pPr>
                          <w:r>
                            <w:t>Annual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Program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Review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Update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Form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Page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A879FB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03.35pt;margin-top:760.75pt;width:207.95pt;height:14.25pt;z-index:-15859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" filled="f" stroked="f">
              <v:textbox inset="0,0,0,0">
                <w:txbxContent>
                  <w:p w14:paraId="52D8112F" w14:textId="77777777" w:rsidR="00E926DE" w:rsidRDefault="009459C6">
                    <w:pPr>
                      <w:pStyle w:val="BodyText"/>
                      <w:spacing w:before="11"/>
                      <w:ind w:left="20"/>
                    </w:pPr>
                    <w:r>
                      <w:t>Annual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Program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Review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Update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Form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Page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A8B661" w14:textId="77777777" w:rsidR="00E926DE" w:rsidRDefault="009459C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57792" behindDoc="1" locked="0" layoutInCell="1" allowOverlap="1" wp14:anchorId="79137A93" wp14:editId="7B524944">
              <wp:simplePos x="0" y="0"/>
              <wp:positionH relativeFrom="page">
                <wp:posOffset>762000</wp:posOffset>
              </wp:positionH>
              <wp:positionV relativeFrom="page">
                <wp:posOffset>9631678</wp:posOffset>
              </wp:positionV>
              <wp:extent cx="6249035" cy="5080"/>
              <wp:effectExtent l="0" t="0" r="0" b="0"/>
              <wp:wrapNone/>
              <wp:docPr id="13" name="Graphic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249035" cy="50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249035" h="5080">
                            <a:moveTo>
                              <a:pt x="0" y="0"/>
                            </a:moveTo>
                            <a:lnTo>
                              <a:pt x="6249035" y="5080"/>
                            </a:lnTo>
                          </a:path>
                        </a:pathLst>
                      </a:custGeom>
                      <a:ln w="38099">
                        <a:solidFill>
                          <a:srgbClr val="602221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B4BA108" id="Graphic 13" o:spid="_x0000_s1026" style="position:absolute;margin-left:60pt;margin-top:758.4pt;width:492.05pt;height:.4pt;z-index:-15858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249035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" path="m,l6249035,5080e" filled="f" strokecolor="#602221" strokeweight="1.0583mm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58304" behindDoc="1" locked="0" layoutInCell="1" allowOverlap="1" wp14:anchorId="1ED1BD40" wp14:editId="6F560A5A">
              <wp:simplePos x="0" y="0"/>
              <wp:positionH relativeFrom="page">
                <wp:posOffset>2582672</wp:posOffset>
              </wp:positionH>
              <wp:positionV relativeFrom="page">
                <wp:posOffset>9661678</wp:posOffset>
              </wp:positionV>
              <wp:extent cx="2640965" cy="180975"/>
              <wp:effectExtent l="0" t="0" r="0" b="0"/>
              <wp:wrapNone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4096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798EB78" w14:textId="77777777" w:rsidR="00E926DE" w:rsidRDefault="009459C6">
                          <w:pPr>
                            <w:pStyle w:val="BodyText"/>
                            <w:spacing w:before="11"/>
                            <w:ind w:left="20"/>
                          </w:pPr>
                          <w:r>
                            <w:t>Annual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Program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Review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Update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Form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Page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5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D1BD40" id="_x0000_t202" coordsize="21600,21600" o:spt="202" path="m,l,21600r21600,l21600,xe">
              <v:stroke joinstyle="miter"/>
              <v:path gradientshapeok="t" o:connecttype="rect"/>
            </v:shapetype>
            <v:shape id="Textbox 14" o:spid="_x0000_s1027" type="#_x0000_t202" style="position:absolute;margin-left:203.35pt;margin-top:760.75pt;width:207.95pt;height:14.25pt;z-index:-15858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" filled="f" stroked="f">
              <v:textbox inset="0,0,0,0">
                <w:txbxContent>
                  <w:p w14:paraId="2798EB78" w14:textId="77777777" w:rsidR="00E926DE" w:rsidRDefault="009459C6">
                    <w:pPr>
                      <w:pStyle w:val="BodyText"/>
                      <w:spacing w:before="11"/>
                      <w:ind w:left="20"/>
                    </w:pPr>
                    <w:r>
                      <w:t>Annual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Program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Review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Update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Form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Page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5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0F87C1" w14:textId="77777777" w:rsidR="004745EE" w:rsidRDefault="004745EE">
      <w:r>
        <w:separator/>
      </w:r>
    </w:p>
  </w:footnote>
  <w:footnote w:type="continuationSeparator" w:id="0">
    <w:p w14:paraId="10691082" w14:textId="77777777" w:rsidR="004745EE" w:rsidRDefault="004745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3F1385"/>
    <w:multiLevelType w:val="hybridMultilevel"/>
    <w:tmpl w:val="11929298"/>
    <w:lvl w:ilvl="0" w:tplc="5FA26428">
      <w:start w:val="1"/>
      <w:numFmt w:val="decimal"/>
      <w:lvlText w:val="%1."/>
      <w:lvlJc w:val="left"/>
      <w:pPr>
        <w:ind w:left="8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218765C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spacing w:val="0"/>
        <w:w w:val="99"/>
        <w:lang w:val="en-US" w:eastAsia="en-US" w:bidi="ar-SA"/>
      </w:rPr>
    </w:lvl>
    <w:lvl w:ilvl="2" w:tplc="284C321E">
      <w:numFmt w:val="bullet"/>
      <w:lvlText w:val="•"/>
      <w:lvlJc w:val="left"/>
      <w:pPr>
        <w:ind w:left="2564" w:hanging="360"/>
      </w:pPr>
      <w:rPr>
        <w:rFonts w:hint="default"/>
        <w:lang w:val="en-US" w:eastAsia="en-US" w:bidi="ar-SA"/>
      </w:rPr>
    </w:lvl>
    <w:lvl w:ilvl="3" w:tplc="04CA197E">
      <w:numFmt w:val="bullet"/>
      <w:lvlText w:val="•"/>
      <w:lvlJc w:val="left"/>
      <w:pPr>
        <w:ind w:left="3548" w:hanging="360"/>
      </w:pPr>
      <w:rPr>
        <w:rFonts w:hint="default"/>
        <w:lang w:val="en-US" w:eastAsia="en-US" w:bidi="ar-SA"/>
      </w:rPr>
    </w:lvl>
    <w:lvl w:ilvl="4" w:tplc="556A51C2">
      <w:numFmt w:val="bullet"/>
      <w:lvlText w:val="•"/>
      <w:lvlJc w:val="left"/>
      <w:pPr>
        <w:ind w:left="4533" w:hanging="360"/>
      </w:pPr>
      <w:rPr>
        <w:rFonts w:hint="default"/>
        <w:lang w:val="en-US" w:eastAsia="en-US" w:bidi="ar-SA"/>
      </w:rPr>
    </w:lvl>
    <w:lvl w:ilvl="5" w:tplc="F16AF27E">
      <w:numFmt w:val="bullet"/>
      <w:lvlText w:val="•"/>
      <w:lvlJc w:val="left"/>
      <w:pPr>
        <w:ind w:left="5517" w:hanging="360"/>
      </w:pPr>
      <w:rPr>
        <w:rFonts w:hint="default"/>
        <w:lang w:val="en-US" w:eastAsia="en-US" w:bidi="ar-SA"/>
      </w:rPr>
    </w:lvl>
    <w:lvl w:ilvl="6" w:tplc="789A2400">
      <w:numFmt w:val="bullet"/>
      <w:lvlText w:val="•"/>
      <w:lvlJc w:val="left"/>
      <w:pPr>
        <w:ind w:left="6502" w:hanging="360"/>
      </w:pPr>
      <w:rPr>
        <w:rFonts w:hint="default"/>
        <w:lang w:val="en-US" w:eastAsia="en-US" w:bidi="ar-SA"/>
      </w:rPr>
    </w:lvl>
    <w:lvl w:ilvl="7" w:tplc="9156325A">
      <w:numFmt w:val="bullet"/>
      <w:lvlText w:val="•"/>
      <w:lvlJc w:val="left"/>
      <w:pPr>
        <w:ind w:left="7486" w:hanging="360"/>
      </w:pPr>
      <w:rPr>
        <w:rFonts w:hint="default"/>
        <w:lang w:val="en-US" w:eastAsia="en-US" w:bidi="ar-SA"/>
      </w:rPr>
    </w:lvl>
    <w:lvl w:ilvl="8" w:tplc="FDFEC754">
      <w:numFmt w:val="bullet"/>
      <w:lvlText w:val="•"/>
      <w:lvlJc w:val="left"/>
      <w:pPr>
        <w:ind w:left="8471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37463D4"/>
    <w:multiLevelType w:val="hybridMultilevel"/>
    <w:tmpl w:val="0442D414"/>
    <w:lvl w:ilvl="0" w:tplc="8934314E">
      <w:numFmt w:val="bullet"/>
      <w:lvlText w:val=""/>
      <w:lvlJc w:val="left"/>
      <w:pPr>
        <w:ind w:left="682" w:hanging="269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D74C20D6">
      <w:numFmt w:val="bullet"/>
      <w:lvlText w:val=""/>
      <w:lvlJc w:val="left"/>
      <w:pPr>
        <w:ind w:left="1097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5"/>
        <w:sz w:val="20"/>
        <w:szCs w:val="20"/>
        <w:lang w:val="en-US" w:eastAsia="en-US" w:bidi="ar-SA"/>
      </w:rPr>
    </w:lvl>
    <w:lvl w:ilvl="2" w:tplc="29F8900C">
      <w:numFmt w:val="bullet"/>
      <w:lvlText w:val="•"/>
      <w:lvlJc w:val="left"/>
      <w:pPr>
        <w:ind w:left="1992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80D85C2A">
      <w:numFmt w:val="bullet"/>
      <w:lvlText w:val="•"/>
      <w:lvlJc w:val="left"/>
      <w:pPr>
        <w:ind w:left="3055" w:hanging="358"/>
      </w:pPr>
      <w:rPr>
        <w:rFonts w:hint="default"/>
        <w:lang w:val="en-US" w:eastAsia="en-US" w:bidi="ar-SA"/>
      </w:rPr>
    </w:lvl>
    <w:lvl w:ilvl="4" w:tplc="3B768A6C">
      <w:numFmt w:val="bullet"/>
      <w:lvlText w:val="•"/>
      <w:lvlJc w:val="left"/>
      <w:pPr>
        <w:ind w:left="4110" w:hanging="358"/>
      </w:pPr>
      <w:rPr>
        <w:rFonts w:hint="default"/>
        <w:lang w:val="en-US" w:eastAsia="en-US" w:bidi="ar-SA"/>
      </w:rPr>
    </w:lvl>
    <w:lvl w:ilvl="5" w:tplc="B6568388">
      <w:numFmt w:val="bullet"/>
      <w:lvlText w:val="•"/>
      <w:lvlJc w:val="left"/>
      <w:pPr>
        <w:ind w:left="5165" w:hanging="358"/>
      </w:pPr>
      <w:rPr>
        <w:rFonts w:hint="default"/>
        <w:lang w:val="en-US" w:eastAsia="en-US" w:bidi="ar-SA"/>
      </w:rPr>
    </w:lvl>
    <w:lvl w:ilvl="6" w:tplc="7FE87D4E">
      <w:numFmt w:val="bullet"/>
      <w:lvlText w:val="•"/>
      <w:lvlJc w:val="left"/>
      <w:pPr>
        <w:ind w:left="6220" w:hanging="358"/>
      </w:pPr>
      <w:rPr>
        <w:rFonts w:hint="default"/>
        <w:lang w:val="en-US" w:eastAsia="en-US" w:bidi="ar-SA"/>
      </w:rPr>
    </w:lvl>
    <w:lvl w:ilvl="7" w:tplc="8D902F20">
      <w:numFmt w:val="bullet"/>
      <w:lvlText w:val="•"/>
      <w:lvlJc w:val="left"/>
      <w:pPr>
        <w:ind w:left="7275" w:hanging="358"/>
      </w:pPr>
      <w:rPr>
        <w:rFonts w:hint="default"/>
        <w:lang w:val="en-US" w:eastAsia="en-US" w:bidi="ar-SA"/>
      </w:rPr>
    </w:lvl>
    <w:lvl w:ilvl="8" w:tplc="4F64435A">
      <w:numFmt w:val="bullet"/>
      <w:lvlText w:val="•"/>
      <w:lvlJc w:val="left"/>
      <w:pPr>
        <w:ind w:left="8330" w:hanging="358"/>
      </w:pPr>
      <w:rPr>
        <w:rFonts w:hint="default"/>
        <w:lang w:val="en-US" w:eastAsia="en-US" w:bidi="ar-SA"/>
      </w:rPr>
    </w:lvl>
  </w:abstractNum>
  <w:abstractNum w:abstractNumId="2" w15:restartNumberingAfterBreak="0">
    <w:nsid w:val="2C8944B7"/>
    <w:multiLevelType w:val="hybridMultilevel"/>
    <w:tmpl w:val="A86E101E"/>
    <w:lvl w:ilvl="0" w:tplc="973AF14C">
      <w:start w:val="1"/>
      <w:numFmt w:val="decimal"/>
      <w:lvlText w:val="%1."/>
      <w:lvlJc w:val="left"/>
      <w:pPr>
        <w:ind w:left="85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7A29BB4">
      <w:numFmt w:val="bullet"/>
      <w:lvlText w:val="•"/>
      <w:lvlJc w:val="left"/>
      <w:pPr>
        <w:ind w:left="1818" w:hanging="360"/>
      </w:pPr>
      <w:rPr>
        <w:rFonts w:hint="default"/>
        <w:lang w:val="en-US" w:eastAsia="en-US" w:bidi="ar-SA"/>
      </w:rPr>
    </w:lvl>
    <w:lvl w:ilvl="2" w:tplc="DF22CB98">
      <w:numFmt w:val="bullet"/>
      <w:lvlText w:val="•"/>
      <w:lvlJc w:val="left"/>
      <w:pPr>
        <w:ind w:left="2776" w:hanging="360"/>
      </w:pPr>
      <w:rPr>
        <w:rFonts w:hint="default"/>
        <w:lang w:val="en-US" w:eastAsia="en-US" w:bidi="ar-SA"/>
      </w:rPr>
    </w:lvl>
    <w:lvl w:ilvl="3" w:tplc="29E2079A">
      <w:numFmt w:val="bullet"/>
      <w:lvlText w:val="•"/>
      <w:lvlJc w:val="left"/>
      <w:pPr>
        <w:ind w:left="3734" w:hanging="360"/>
      </w:pPr>
      <w:rPr>
        <w:rFonts w:hint="default"/>
        <w:lang w:val="en-US" w:eastAsia="en-US" w:bidi="ar-SA"/>
      </w:rPr>
    </w:lvl>
    <w:lvl w:ilvl="4" w:tplc="09429CC0">
      <w:numFmt w:val="bullet"/>
      <w:lvlText w:val="•"/>
      <w:lvlJc w:val="left"/>
      <w:pPr>
        <w:ind w:left="4692" w:hanging="360"/>
      </w:pPr>
      <w:rPr>
        <w:rFonts w:hint="default"/>
        <w:lang w:val="en-US" w:eastAsia="en-US" w:bidi="ar-SA"/>
      </w:rPr>
    </w:lvl>
    <w:lvl w:ilvl="5" w:tplc="ECCCDEB8">
      <w:numFmt w:val="bullet"/>
      <w:lvlText w:val="•"/>
      <w:lvlJc w:val="left"/>
      <w:pPr>
        <w:ind w:left="5650" w:hanging="360"/>
      </w:pPr>
      <w:rPr>
        <w:rFonts w:hint="default"/>
        <w:lang w:val="en-US" w:eastAsia="en-US" w:bidi="ar-SA"/>
      </w:rPr>
    </w:lvl>
    <w:lvl w:ilvl="6" w:tplc="B560B9B0">
      <w:numFmt w:val="bullet"/>
      <w:lvlText w:val="•"/>
      <w:lvlJc w:val="left"/>
      <w:pPr>
        <w:ind w:left="6608" w:hanging="360"/>
      </w:pPr>
      <w:rPr>
        <w:rFonts w:hint="default"/>
        <w:lang w:val="en-US" w:eastAsia="en-US" w:bidi="ar-SA"/>
      </w:rPr>
    </w:lvl>
    <w:lvl w:ilvl="7" w:tplc="46B89014">
      <w:numFmt w:val="bullet"/>
      <w:lvlText w:val="•"/>
      <w:lvlJc w:val="left"/>
      <w:pPr>
        <w:ind w:left="7566" w:hanging="360"/>
      </w:pPr>
      <w:rPr>
        <w:rFonts w:hint="default"/>
        <w:lang w:val="en-US" w:eastAsia="en-US" w:bidi="ar-SA"/>
      </w:rPr>
    </w:lvl>
    <w:lvl w:ilvl="8" w:tplc="F880E768">
      <w:numFmt w:val="bullet"/>
      <w:lvlText w:val="•"/>
      <w:lvlJc w:val="left"/>
      <w:pPr>
        <w:ind w:left="8524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A064A05"/>
    <w:multiLevelType w:val="hybridMultilevel"/>
    <w:tmpl w:val="FFFFFFFF"/>
    <w:lvl w:ilvl="0" w:tplc="0FE6481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D84731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59C487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658555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6BCA1B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5D8953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0D08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25EDAC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78AD40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AC94A32"/>
    <w:multiLevelType w:val="hybridMultilevel"/>
    <w:tmpl w:val="5DD42C62"/>
    <w:lvl w:ilvl="0" w:tplc="05B6509E">
      <w:start w:val="1"/>
      <w:numFmt w:val="decimal"/>
      <w:lvlText w:val="%1."/>
      <w:lvlJc w:val="left"/>
      <w:pPr>
        <w:ind w:left="859" w:hanging="360"/>
      </w:pPr>
      <w:rPr>
        <w:rFonts w:hint="default"/>
        <w:spacing w:val="0"/>
        <w:w w:val="100"/>
        <w:lang w:val="en-US" w:eastAsia="en-US" w:bidi="ar-SA"/>
      </w:rPr>
    </w:lvl>
    <w:lvl w:ilvl="1" w:tplc="3A62116E">
      <w:numFmt w:val="bullet"/>
      <w:lvlText w:val="•"/>
      <w:lvlJc w:val="left"/>
      <w:pPr>
        <w:ind w:left="1818" w:hanging="360"/>
      </w:pPr>
      <w:rPr>
        <w:rFonts w:hint="default"/>
        <w:lang w:val="en-US" w:eastAsia="en-US" w:bidi="ar-SA"/>
      </w:rPr>
    </w:lvl>
    <w:lvl w:ilvl="2" w:tplc="FF285926">
      <w:numFmt w:val="bullet"/>
      <w:lvlText w:val="•"/>
      <w:lvlJc w:val="left"/>
      <w:pPr>
        <w:ind w:left="2776" w:hanging="360"/>
      </w:pPr>
      <w:rPr>
        <w:rFonts w:hint="default"/>
        <w:lang w:val="en-US" w:eastAsia="en-US" w:bidi="ar-SA"/>
      </w:rPr>
    </w:lvl>
    <w:lvl w:ilvl="3" w:tplc="5E52D0EE">
      <w:numFmt w:val="bullet"/>
      <w:lvlText w:val="•"/>
      <w:lvlJc w:val="left"/>
      <w:pPr>
        <w:ind w:left="3734" w:hanging="360"/>
      </w:pPr>
      <w:rPr>
        <w:rFonts w:hint="default"/>
        <w:lang w:val="en-US" w:eastAsia="en-US" w:bidi="ar-SA"/>
      </w:rPr>
    </w:lvl>
    <w:lvl w:ilvl="4" w:tplc="D542D83C">
      <w:numFmt w:val="bullet"/>
      <w:lvlText w:val="•"/>
      <w:lvlJc w:val="left"/>
      <w:pPr>
        <w:ind w:left="4692" w:hanging="360"/>
      </w:pPr>
      <w:rPr>
        <w:rFonts w:hint="default"/>
        <w:lang w:val="en-US" w:eastAsia="en-US" w:bidi="ar-SA"/>
      </w:rPr>
    </w:lvl>
    <w:lvl w:ilvl="5" w:tplc="2B84F158">
      <w:numFmt w:val="bullet"/>
      <w:lvlText w:val="•"/>
      <w:lvlJc w:val="left"/>
      <w:pPr>
        <w:ind w:left="5650" w:hanging="360"/>
      </w:pPr>
      <w:rPr>
        <w:rFonts w:hint="default"/>
        <w:lang w:val="en-US" w:eastAsia="en-US" w:bidi="ar-SA"/>
      </w:rPr>
    </w:lvl>
    <w:lvl w:ilvl="6" w:tplc="7FB85A10">
      <w:numFmt w:val="bullet"/>
      <w:lvlText w:val="•"/>
      <w:lvlJc w:val="left"/>
      <w:pPr>
        <w:ind w:left="6608" w:hanging="360"/>
      </w:pPr>
      <w:rPr>
        <w:rFonts w:hint="default"/>
        <w:lang w:val="en-US" w:eastAsia="en-US" w:bidi="ar-SA"/>
      </w:rPr>
    </w:lvl>
    <w:lvl w:ilvl="7" w:tplc="6DE8B8E8">
      <w:numFmt w:val="bullet"/>
      <w:lvlText w:val="•"/>
      <w:lvlJc w:val="left"/>
      <w:pPr>
        <w:ind w:left="7566" w:hanging="360"/>
      </w:pPr>
      <w:rPr>
        <w:rFonts w:hint="default"/>
        <w:lang w:val="en-US" w:eastAsia="en-US" w:bidi="ar-SA"/>
      </w:rPr>
    </w:lvl>
    <w:lvl w:ilvl="8" w:tplc="1AB8506E">
      <w:numFmt w:val="bullet"/>
      <w:lvlText w:val="•"/>
      <w:lvlJc w:val="left"/>
      <w:pPr>
        <w:ind w:left="8524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619865FB"/>
    <w:multiLevelType w:val="hybridMultilevel"/>
    <w:tmpl w:val="FFFFFFFF"/>
    <w:lvl w:ilvl="0" w:tplc="780281B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4AC6145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7989E4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7E2155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C14562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F18595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CFA1AC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0D4E79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70004F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B9E954F"/>
    <w:multiLevelType w:val="hybridMultilevel"/>
    <w:tmpl w:val="FFFFFFFF"/>
    <w:lvl w:ilvl="0" w:tplc="713A2B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D410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0ED6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8067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E237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2620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6625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BC6C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5219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6531683">
    <w:abstractNumId w:val="0"/>
  </w:num>
  <w:num w:numId="2" w16cid:durableId="1222792347">
    <w:abstractNumId w:val="4"/>
  </w:num>
  <w:num w:numId="3" w16cid:durableId="235215267">
    <w:abstractNumId w:val="2"/>
  </w:num>
  <w:num w:numId="4" w16cid:durableId="987324880">
    <w:abstractNumId w:val="1"/>
  </w:num>
  <w:num w:numId="5" w16cid:durableId="1240865064">
    <w:abstractNumId w:val="3"/>
  </w:num>
  <w:num w:numId="6" w16cid:durableId="243337919">
    <w:abstractNumId w:val="6"/>
  </w:num>
  <w:num w:numId="7" w16cid:durableId="11302436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attachedTemplate r:id="rId1"/>
  <w:mailMerge>
    <w:mainDocumentType w:val="formLetters"/>
    <w:dataType w:val="textFile"/>
    <w:activeRecord w:val="-1"/>
  </w:mailMerge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5EE"/>
    <w:rsid w:val="00133090"/>
    <w:rsid w:val="00194E07"/>
    <w:rsid w:val="001F32B0"/>
    <w:rsid w:val="002D08F5"/>
    <w:rsid w:val="003A4464"/>
    <w:rsid w:val="003A4B6B"/>
    <w:rsid w:val="0043012C"/>
    <w:rsid w:val="004745EE"/>
    <w:rsid w:val="004D3C1F"/>
    <w:rsid w:val="00582A68"/>
    <w:rsid w:val="006F4D9E"/>
    <w:rsid w:val="00724C71"/>
    <w:rsid w:val="009459C6"/>
    <w:rsid w:val="00AC4161"/>
    <w:rsid w:val="00B72219"/>
    <w:rsid w:val="00BB5841"/>
    <w:rsid w:val="00C17F22"/>
    <w:rsid w:val="00C62023"/>
    <w:rsid w:val="00D520A2"/>
    <w:rsid w:val="00D77FD9"/>
    <w:rsid w:val="00E926DE"/>
    <w:rsid w:val="00F2086B"/>
    <w:rsid w:val="00FC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B19071"/>
  <w15:docId w15:val="{39AB2D2E-DB6E-440A-8704-C2AD9277B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61"/>
      <w:ind w:left="14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40"/>
      <w:outlineLvl w:val="1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Title">
    <w:name w:val="Title"/>
    <w:basedOn w:val="Normal"/>
    <w:uiPriority w:val="10"/>
    <w:qFormat/>
    <w:pPr>
      <w:ind w:left="2391" w:right="461"/>
    </w:pPr>
    <w:rPr>
      <w:b/>
      <w:bCs/>
      <w:sz w:val="30"/>
      <w:szCs w:val="30"/>
    </w:rPr>
  </w:style>
  <w:style w:type="paragraph" w:styleId="ListParagraph">
    <w:name w:val="List Paragraph"/>
    <w:basedOn w:val="Normal"/>
    <w:uiPriority w:val="34"/>
    <w:qFormat/>
    <w:pPr>
      <w:ind w:left="859" w:hanging="360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194E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2B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2B4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C2B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2B4D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FC2B4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2B4D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FC2B4D"/>
    <w:rPr>
      <w:rFonts w:ascii="Times New Roman" w:eastAsia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3A44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48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85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38061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19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0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7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638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7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5633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54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54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42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5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2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69321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8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89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5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46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0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3794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85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0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17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yperlink" Target="https://committees.fullcoll.edu/program-review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ullcolledu-my.sharepoint.com/:f:/g/personal/dberumen_fullcoll_edu/Ejn54PAVVhJLqimOjiLWBBYBPkPdoZEFZxZtScvvyibo6A" TargetMode="External"/><Relationship Id="rId14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iatani\OneDrive%20-%20Fullerton%20College\Projects\Program%20Review\Template-%20Instructional-202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AB62B4BA06BA45B89F46D807A7C98E" ma:contentTypeVersion="8" ma:contentTypeDescription="Create a new document." ma:contentTypeScope="" ma:versionID="550ef54767302cd9af2f7bf04c12f542">
  <xsd:schema xmlns:xsd="http://www.w3.org/2001/XMLSchema" xmlns:xs="http://www.w3.org/2001/XMLSchema" xmlns:p="http://schemas.microsoft.com/office/2006/metadata/properties" xmlns:ns2="041df485-7d84-4bf5-9762-68f1f9131684" xmlns:ns3="776d94c0-ba1e-4eba-ab5e-d5213542b73d" targetNamespace="http://schemas.microsoft.com/office/2006/metadata/properties" ma:root="true" ma:fieldsID="6b8f53fe280d8d24c0cdff5f52f80173" ns2:_="" ns3:_="">
    <xsd:import namespace="041df485-7d84-4bf5-9762-68f1f9131684"/>
    <xsd:import namespace="776d94c0-ba1e-4eba-ab5e-d5213542b7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1df485-7d84-4bf5-9762-68f1f91316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6d94c0-ba1e-4eba-ab5e-d5213542b73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8A4E66D-A822-4BEA-B7B5-A5BD3CD5F9D2}"/>
</file>

<file path=customXml/itemProps2.xml><?xml version="1.0" encoding="utf-8"?>
<ds:datastoreItem xmlns:ds="http://schemas.openxmlformats.org/officeDocument/2006/customXml" ds:itemID="{C0C5744E-A282-448E-B7FB-F7B9D1107154}"/>
</file>

<file path=customXml/itemProps3.xml><?xml version="1.0" encoding="utf-8"?>
<ds:datastoreItem xmlns:ds="http://schemas.openxmlformats.org/officeDocument/2006/customXml" ds:itemID="{3FE134A3-E8B6-46B2-9F0B-891BE675E460}"/>
</file>

<file path=docProps/app.xml><?xml version="1.0" encoding="utf-8"?>
<Properties xmlns="http://schemas.openxmlformats.org/officeDocument/2006/extended-properties" xmlns:vt="http://schemas.openxmlformats.org/officeDocument/2006/docPropsVTypes">
  <Template>Template- Instructional-2024.dotx</Template>
  <TotalTime>3</TotalTime>
  <Pages>3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English APRU 2023</vt:lpstr>
    </vt:vector>
  </TitlesOfParts>
  <Company>Fullerton College</Company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English APRU 2023</dc:title>
  <dc:creator>Azin Biatani</dc:creator>
  <cp:lastModifiedBy>Azin Biatani</cp:lastModifiedBy>
  <cp:revision>1</cp:revision>
  <dcterms:created xsi:type="dcterms:W3CDTF">2024-12-20T19:21:00Z</dcterms:created>
  <dcterms:modified xsi:type="dcterms:W3CDTF">2024-12-20T19:24:00Z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0x0101000FAB62B4BA06BA45B89F46D807A7C98E</vt:lpwstr>
  </property>
  <property fmtid="{D5CDD505-2E9C-101B-9397-08002B2CF9AE}" pid="3" name="Created">
    <vt:filetime>2023-12-18T00:00:00Z</vt:filetime>
  </property>
  <property fmtid="{D5CDD505-2E9C-101B-9397-08002B2CF9AE}" pid="4" name="Creator">
    <vt:lpwstr>Acrobat PDFMaker 23 for Word</vt:lpwstr>
  </property>
  <property fmtid="{D5CDD505-2E9C-101B-9397-08002B2CF9AE}" pid="5" name="LastSaved">
    <vt:filetime>2024-12-03T00:00:00Z</vt:filetime>
  </property>
  <property fmtid="{D5CDD505-2E9C-101B-9397-08002B2CF9AE}" pid="6" name="Producer">
    <vt:lpwstr>Adobe PDF Library 23.6.156</vt:lpwstr>
  </property>
  <property fmtid="{D5CDD505-2E9C-101B-9397-08002B2CF9AE}" pid="7" name="SourceModified">
    <vt:lpwstr>D:20231130214624</vt:lpwstr>
  </property>
</Properties>
</file>