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763BEF" w:rsidP="44EF180F" w:rsidRDefault="00763BEF" w14:paraId="713A7366" w14:textId="219B7C91">
      <w:pPr>
        <w:spacing w:after="0" w:line="252" w:lineRule="auto"/>
        <w:jc w:val="right"/>
        <w:rPr>
          <w:rFonts w:ascii="Century Gothic" w:hAnsi="Century Gothic" w:eastAsia="Century Gothic" w:cs="Century Gothic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45AD1D" wp14:editId="4B48A9E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705225" cy="942557"/>
            <wp:effectExtent l="0" t="0" r="0" b="0"/>
            <wp:wrapNone/>
            <wp:docPr id="2100651947" name="Picture 2100651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942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4EF180F">
        <w:rPr>
          <w:rFonts w:ascii="Century Gothic" w:hAnsi="Century Gothic" w:eastAsia="Century Gothic" w:cs="Century Gothic"/>
          <w:sz w:val="17"/>
          <w:szCs w:val="17"/>
        </w:rPr>
        <w:t xml:space="preserve">  </w:t>
      </w:r>
      <w:r>
        <w:rPr>
          <w:rFonts w:ascii="Poppins SemiBold" w:hAnsi="Poppins SemiBold" w:eastAsia="Poppins SemiBold" w:cs="Poppins SemiBold"/>
          <w:sz w:val="17"/>
          <w:szCs w:val="17"/>
        </w:rPr>
        <w:tab/>
      </w:r>
      <w:r>
        <w:rPr>
          <w:rFonts w:ascii="Poppins SemiBold" w:hAnsi="Poppins SemiBold" w:eastAsia="Poppins SemiBold" w:cs="Poppins SemiBold"/>
          <w:sz w:val="17"/>
          <w:szCs w:val="17"/>
        </w:rPr>
        <w:tab/>
      </w:r>
      <w:r>
        <w:rPr>
          <w:rFonts w:ascii="Poppins SemiBold" w:hAnsi="Poppins SemiBold" w:eastAsia="Poppins SemiBold" w:cs="Poppins SemiBold"/>
          <w:sz w:val="17"/>
          <w:szCs w:val="17"/>
        </w:rPr>
        <w:tab/>
      </w:r>
      <w:r>
        <w:rPr>
          <w:rFonts w:ascii="Poppins SemiBold" w:hAnsi="Poppins SemiBold" w:eastAsia="Poppins SemiBold" w:cs="Poppins SemiBold"/>
          <w:sz w:val="17"/>
          <w:szCs w:val="17"/>
        </w:rPr>
        <w:tab/>
      </w:r>
      <w:r>
        <w:rPr>
          <w:rFonts w:ascii="Poppins SemiBold" w:hAnsi="Poppins SemiBold" w:eastAsia="Poppins SemiBold" w:cs="Poppins SemiBold"/>
          <w:sz w:val="17"/>
          <w:szCs w:val="17"/>
        </w:rPr>
        <w:tab/>
      </w:r>
      <w:r>
        <w:rPr>
          <w:rFonts w:ascii="Poppins SemiBold" w:hAnsi="Poppins SemiBold" w:eastAsia="Poppins SemiBold" w:cs="Poppins SemiBold"/>
          <w:sz w:val="17"/>
          <w:szCs w:val="17"/>
        </w:rPr>
        <w:tab/>
      </w:r>
      <w:r>
        <w:rPr>
          <w:rFonts w:ascii="Poppins SemiBold" w:hAnsi="Poppins SemiBold" w:eastAsia="Poppins SemiBold" w:cs="Poppins SemiBold"/>
          <w:sz w:val="17"/>
          <w:szCs w:val="17"/>
        </w:rPr>
        <w:tab/>
      </w:r>
      <w:r>
        <w:rPr>
          <w:rFonts w:ascii="Poppins SemiBold" w:hAnsi="Poppins SemiBold" w:eastAsia="Poppins SemiBold" w:cs="Poppins SemiBold"/>
          <w:sz w:val="17"/>
          <w:szCs w:val="17"/>
        </w:rPr>
        <w:tab/>
      </w:r>
      <w:r w:rsidR="00877A6E">
        <w:rPr>
          <w:rFonts w:ascii="Century Gothic" w:hAnsi="Century Gothic" w:eastAsia="Century Gothic" w:cs="Century Gothic"/>
          <w:b/>
          <w:bCs/>
          <w:sz w:val="18"/>
          <w:szCs w:val="18"/>
        </w:rPr>
        <w:t>Program Review and Planning Committee</w:t>
      </w:r>
    </w:p>
    <w:p w:rsidR="00763BEF" w:rsidP="44EF180F" w:rsidRDefault="227BA909" w14:paraId="00A2B573" w14:textId="56C9BCB1">
      <w:pPr>
        <w:spacing w:after="0" w:line="252" w:lineRule="auto"/>
        <w:jc w:val="right"/>
        <w:rPr>
          <w:rFonts w:ascii="Century Gothic" w:hAnsi="Century Gothic" w:eastAsia="Century Gothic" w:cs="Century Gothic"/>
          <w:sz w:val="18"/>
          <w:szCs w:val="18"/>
        </w:rPr>
      </w:pPr>
      <w:r w:rsidRPr="4A76804F">
        <w:rPr>
          <w:rFonts w:ascii="Century Gothic" w:hAnsi="Century Gothic" w:eastAsia="Century Gothic" w:cs="Century Gothic"/>
          <w:sz w:val="18"/>
          <w:szCs w:val="18"/>
        </w:rPr>
        <w:t>Co-Chairs</w:t>
      </w:r>
      <w:r w:rsidRPr="4A76804F" w:rsidR="00763BEF">
        <w:rPr>
          <w:rFonts w:ascii="Century Gothic" w:hAnsi="Century Gothic" w:eastAsia="Century Gothic" w:cs="Century Gothic"/>
          <w:sz w:val="18"/>
          <w:szCs w:val="18"/>
        </w:rPr>
        <w:t>:</w:t>
      </w:r>
      <w:r w:rsidRPr="4A76804F" w:rsidR="00877A6E">
        <w:rPr>
          <w:rFonts w:ascii="Century Gothic" w:hAnsi="Century Gothic" w:eastAsia="Century Gothic" w:cs="Century Gothic"/>
          <w:sz w:val="18"/>
          <w:szCs w:val="18"/>
        </w:rPr>
        <w:t xml:space="preserve"> Daniel </w:t>
      </w:r>
      <w:proofErr w:type="spellStart"/>
      <w:r w:rsidRPr="4A76804F" w:rsidR="00877A6E">
        <w:rPr>
          <w:rFonts w:ascii="Century Gothic" w:hAnsi="Century Gothic" w:eastAsia="Century Gothic" w:cs="Century Gothic"/>
          <w:sz w:val="18"/>
          <w:szCs w:val="18"/>
        </w:rPr>
        <w:t>Berumen</w:t>
      </w:r>
      <w:proofErr w:type="spellEnd"/>
      <w:r w:rsidRPr="4A76804F" w:rsidR="00877A6E">
        <w:rPr>
          <w:rFonts w:ascii="Century Gothic" w:hAnsi="Century Gothic" w:eastAsia="Century Gothic" w:cs="Century Gothic"/>
          <w:sz w:val="18"/>
          <w:szCs w:val="18"/>
        </w:rPr>
        <w:t xml:space="preserve">, Mary Bogan, and Bridget </w:t>
      </w:r>
      <w:proofErr w:type="spellStart"/>
      <w:r w:rsidRPr="4A76804F" w:rsidR="00877A6E">
        <w:rPr>
          <w:rFonts w:ascii="Century Gothic" w:hAnsi="Century Gothic" w:eastAsia="Century Gothic" w:cs="Century Gothic"/>
          <w:sz w:val="18"/>
          <w:szCs w:val="18"/>
        </w:rPr>
        <w:t>Kominek</w:t>
      </w:r>
      <w:proofErr w:type="spellEnd"/>
    </w:p>
    <w:p w:rsidR="00763BEF" w:rsidP="44EF180F" w:rsidRDefault="00877A6E" w14:paraId="7D17BDA9" w14:textId="4FCA47AA">
      <w:pPr>
        <w:spacing w:after="0" w:line="252" w:lineRule="auto"/>
        <w:jc w:val="right"/>
        <w:rPr>
          <w:rFonts w:ascii="Century Gothic" w:hAnsi="Century Gothic" w:eastAsia="Century Gothic" w:cs="Century Gothic"/>
          <w:sz w:val="18"/>
          <w:szCs w:val="18"/>
        </w:rPr>
      </w:pPr>
      <w:r w:rsidRPr="00877A6E">
        <w:rPr>
          <w:rFonts w:ascii="Century Gothic" w:hAnsi="Century Gothic" w:eastAsia="Century Gothic" w:cs="Century Gothic"/>
          <w:sz w:val="18"/>
          <w:szCs w:val="18"/>
        </w:rPr>
        <w:t>https://committees.fullcoll.edu/program-review/</w:t>
      </w:r>
    </w:p>
    <w:p w:rsidR="4F976E61" w:rsidP="44EF180F" w:rsidRDefault="00877A6E" w14:paraId="47864B12" w14:textId="51B57AAE">
      <w:pPr>
        <w:spacing w:after="0" w:line="252" w:lineRule="auto"/>
        <w:jc w:val="right"/>
        <w:rPr>
          <w:rFonts w:ascii="Century Gothic" w:hAnsi="Century Gothic" w:eastAsia="Century Gothic" w:cs="Century Gothic"/>
          <w:sz w:val="20"/>
          <w:szCs w:val="20"/>
        </w:rPr>
      </w:pPr>
      <w:r w:rsidRPr="56A425A1">
        <w:rPr>
          <w:rFonts w:ascii="Century Gothic" w:hAnsi="Century Gothic" w:eastAsia="Century Gothic" w:cs="Century Gothic"/>
          <w:sz w:val="18"/>
          <w:szCs w:val="18"/>
        </w:rPr>
        <w:t>Meetings 2</w:t>
      </w:r>
      <w:r w:rsidRPr="56A425A1">
        <w:rPr>
          <w:rFonts w:ascii="Century Gothic" w:hAnsi="Century Gothic" w:eastAsia="Century Gothic" w:cs="Century Gothic"/>
          <w:sz w:val="18"/>
          <w:szCs w:val="18"/>
          <w:vertAlign w:val="superscript"/>
        </w:rPr>
        <w:t>nd</w:t>
      </w:r>
      <w:r w:rsidRPr="56A425A1">
        <w:rPr>
          <w:rFonts w:ascii="Century Gothic" w:hAnsi="Century Gothic" w:eastAsia="Century Gothic" w:cs="Century Gothic"/>
          <w:sz w:val="18"/>
          <w:szCs w:val="18"/>
        </w:rPr>
        <w:t xml:space="preserve"> and 4</w:t>
      </w:r>
      <w:r w:rsidRPr="56A425A1">
        <w:rPr>
          <w:rFonts w:ascii="Century Gothic" w:hAnsi="Century Gothic" w:eastAsia="Century Gothic" w:cs="Century Gothic"/>
          <w:sz w:val="18"/>
          <w:szCs w:val="18"/>
          <w:vertAlign w:val="superscript"/>
        </w:rPr>
        <w:t>th</w:t>
      </w:r>
      <w:r w:rsidRPr="56A425A1">
        <w:rPr>
          <w:rFonts w:ascii="Century Gothic" w:hAnsi="Century Gothic" w:eastAsia="Century Gothic" w:cs="Century Gothic"/>
          <w:sz w:val="18"/>
          <w:szCs w:val="18"/>
        </w:rPr>
        <w:t xml:space="preserve"> Thursdays, </w:t>
      </w:r>
      <w:r w:rsidRPr="56A425A1" w:rsidR="2BD90522">
        <w:rPr>
          <w:rFonts w:ascii="Century Gothic" w:hAnsi="Century Gothic" w:eastAsia="Century Gothic" w:cs="Century Gothic"/>
          <w:sz w:val="18"/>
          <w:szCs w:val="18"/>
        </w:rPr>
        <w:t>3pm in 218 Humanities Building</w:t>
      </w:r>
    </w:p>
    <w:p w:rsidR="00877A6E" w:rsidP="22667671" w:rsidRDefault="00877A6E" w14:paraId="33C00853" w14:textId="7FD2E18F">
      <w:pPr>
        <w:tabs>
          <w:tab w:val="left" w:pos="3848"/>
        </w:tabs>
        <w:spacing w:after="0"/>
        <w:rPr>
          <w:rFonts w:ascii="Century Gothic" w:hAnsi="Century Gothic" w:eastAsia="Century Gothic" w:cs="Century Gothic"/>
          <w:b/>
          <w:bCs/>
          <w:color w:val="0F406B"/>
          <w:sz w:val="52"/>
          <w:szCs w:val="52"/>
        </w:rPr>
      </w:pPr>
    </w:p>
    <w:p w:rsidR="00877A6E" w:rsidP="396B5BD9" w:rsidRDefault="12E5D241" w14:paraId="0BAEF5EA" w14:textId="61EB7033">
      <w:pPr>
        <w:tabs>
          <w:tab w:val="left" w:pos="3848"/>
        </w:tabs>
        <w:spacing w:after="0"/>
        <w:rPr>
          <w:rFonts w:ascii="Century Gothic" w:hAnsi="Century Gothic" w:eastAsia="Century Gothic" w:cs="Century Gothic"/>
          <w:b w:val="1"/>
          <w:bCs w:val="1"/>
          <w:color w:val="0F406B"/>
          <w:sz w:val="52"/>
          <w:szCs w:val="52"/>
        </w:rPr>
      </w:pPr>
      <w:r w:rsidRPr="6E662F88" w:rsidR="12E5D241">
        <w:rPr>
          <w:rFonts w:ascii="Century Gothic" w:hAnsi="Century Gothic" w:eastAsia="Century Gothic" w:cs="Century Gothic"/>
          <w:b w:val="1"/>
          <w:bCs w:val="1"/>
          <w:color w:val="0F406B"/>
          <w:sz w:val="52"/>
          <w:szCs w:val="52"/>
        </w:rPr>
        <w:t xml:space="preserve">Program Review &amp; Planning Committee </w:t>
      </w:r>
      <w:r w:rsidRPr="6E662F88" w:rsidR="39D37C22">
        <w:rPr>
          <w:rFonts w:ascii="Century Gothic" w:hAnsi="Century Gothic" w:eastAsia="Century Gothic" w:cs="Century Gothic"/>
          <w:b w:val="1"/>
          <w:bCs w:val="1"/>
          <w:color w:val="0F406B"/>
          <w:sz w:val="52"/>
          <w:szCs w:val="52"/>
        </w:rPr>
        <w:t>4/10</w:t>
      </w:r>
      <w:r w:rsidRPr="6E662F88" w:rsidR="302C3950">
        <w:rPr>
          <w:rFonts w:ascii="Century Gothic" w:hAnsi="Century Gothic" w:eastAsia="Century Gothic" w:cs="Century Gothic"/>
          <w:b w:val="1"/>
          <w:bCs w:val="1"/>
          <w:color w:val="0F406B"/>
          <w:sz w:val="52"/>
          <w:szCs w:val="52"/>
        </w:rPr>
        <w:t>/</w:t>
      </w:r>
      <w:r w:rsidRPr="6E662F88" w:rsidR="1031975E">
        <w:rPr>
          <w:rFonts w:ascii="Century Gothic" w:hAnsi="Century Gothic" w:eastAsia="Century Gothic" w:cs="Century Gothic"/>
          <w:b w:val="1"/>
          <w:bCs w:val="1"/>
          <w:color w:val="0F406B"/>
          <w:sz w:val="52"/>
          <w:szCs w:val="52"/>
        </w:rPr>
        <w:t>25</w:t>
      </w:r>
    </w:p>
    <w:p w:rsidR="00877A6E" w:rsidP="22667671" w:rsidRDefault="12E5D241" w14:paraId="70F90C5D" w14:textId="218012A1">
      <w:pPr>
        <w:tabs>
          <w:tab w:val="left" w:pos="3848"/>
        </w:tabs>
        <w:spacing w:after="0"/>
        <w:rPr>
          <w:rFonts w:ascii="Century Gothic" w:hAnsi="Century Gothic" w:eastAsia="Century Gothic" w:cs="Century Gothic"/>
          <w:color w:val="0F406B"/>
          <w:sz w:val="52"/>
          <w:szCs w:val="52"/>
        </w:rPr>
      </w:pPr>
      <w:r w:rsidRPr="22667671">
        <w:rPr>
          <w:rFonts w:ascii="Century Gothic" w:hAnsi="Century Gothic" w:eastAsia="Century Gothic" w:cs="Century Gothic"/>
          <w:b/>
          <w:bCs/>
          <w:color w:val="0F406B"/>
          <w:sz w:val="52"/>
          <w:szCs w:val="52"/>
        </w:rPr>
        <w:t>Agenda and Notes</w:t>
      </w:r>
    </w:p>
    <w:p w:rsidR="00877A6E" w:rsidP="22667671" w:rsidRDefault="12E5D241" w14:paraId="33CFB1AA" w14:textId="6E8E9BDD">
      <w:pPr>
        <w:spacing w:before="240" w:after="0"/>
        <w:rPr>
          <w:rFonts w:ascii="Century Gothic" w:hAnsi="Century Gothic" w:eastAsia="Century Gothic" w:cs="Century Gothic"/>
          <w:color w:val="1F487C"/>
          <w:sz w:val="24"/>
          <w:szCs w:val="24"/>
        </w:rPr>
      </w:pPr>
      <w:r w:rsidRPr="22667671">
        <w:rPr>
          <w:rFonts w:ascii="Century Gothic" w:hAnsi="Century Gothic" w:eastAsia="Century Gothic" w:cs="Century Gothic"/>
          <w:b/>
          <w:bCs/>
          <w:color w:val="1F487C"/>
          <w:sz w:val="24"/>
          <w:szCs w:val="24"/>
        </w:rPr>
        <w:t>Attendees:</w:t>
      </w:r>
    </w:p>
    <w:p w:rsidR="00877A6E" w:rsidP="396B5BD9" w:rsidRDefault="12E5D241" w14:paraId="6D2C768F" w14:textId="318431D3">
      <w:pPr>
        <w:spacing w:after="0" w:line="259" w:lineRule="auto"/>
        <w:rPr>
          <w:rFonts w:ascii="Century Gothic" w:hAnsi="Century Gothic" w:eastAsia="Century Gothic" w:cs="Century Gothic"/>
        </w:rPr>
      </w:pPr>
      <w:r w:rsidRPr="490F2414" w:rsidR="12E5D241">
        <w:rPr>
          <w:rFonts w:ascii="Century Gothic" w:hAnsi="Century Gothic" w:eastAsia="Century Gothic" w:cs="Century Gothic"/>
          <w:i w:val="1"/>
          <w:iCs w:val="1"/>
          <w:color w:val="000000" w:themeColor="text1" w:themeTint="FF" w:themeShade="FF"/>
        </w:rPr>
        <w:t>Co-Chairs:</w:t>
      </w:r>
      <w:r w:rsidRPr="490F2414" w:rsidR="12E5D241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</w:t>
      </w:r>
      <w:r w:rsidRPr="490F2414" w:rsidR="0BC5AD81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Daniel Berumen, </w:t>
      </w:r>
      <w:r w:rsidRPr="490F2414" w:rsidR="34FC5C62">
        <w:rPr>
          <w:rFonts w:ascii="Century Gothic" w:hAnsi="Century Gothic" w:eastAsia="Century Gothic" w:cs="Century Gothic"/>
          <w:color w:val="000000" w:themeColor="text1" w:themeTint="FF" w:themeShade="FF"/>
        </w:rPr>
        <w:t>Mary Bogan</w:t>
      </w:r>
      <w:r w:rsidRPr="490F2414" w:rsidR="7152B406">
        <w:rPr>
          <w:rFonts w:ascii="Century Gothic" w:hAnsi="Century Gothic" w:eastAsia="Century Gothic" w:cs="Century Gothic"/>
          <w:color w:val="000000" w:themeColor="text1" w:themeTint="FF" w:themeShade="FF"/>
        </w:rPr>
        <w:t>,</w:t>
      </w:r>
      <w:r w:rsidRPr="490F2414" w:rsidR="34FC5C62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and </w:t>
      </w:r>
      <w:r w:rsidRPr="490F2414" w:rsidR="12E5D241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Bridget </w:t>
      </w:r>
      <w:r w:rsidRPr="490F2414" w:rsidR="12E5D241">
        <w:rPr>
          <w:rFonts w:ascii="Century Gothic" w:hAnsi="Century Gothic" w:eastAsia="Century Gothic" w:cs="Century Gothic"/>
          <w:color w:val="000000" w:themeColor="text1" w:themeTint="FF" w:themeShade="FF"/>
        </w:rPr>
        <w:t>Kominek</w:t>
      </w:r>
      <w:r w:rsidRPr="490F2414" w:rsidR="12E5D241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; </w:t>
      </w:r>
      <w:r w:rsidRPr="490F2414" w:rsidR="12E5D241">
        <w:rPr>
          <w:rFonts w:ascii="Century Gothic" w:hAnsi="Century Gothic" w:eastAsia="Century Gothic" w:cs="Century Gothic"/>
          <w:i w:val="1"/>
          <w:iCs w:val="1"/>
          <w:color w:val="000000" w:themeColor="text1" w:themeTint="FF" w:themeShade="FF"/>
        </w:rPr>
        <w:t>Faculty Representatives:</w:t>
      </w:r>
      <w:r w:rsidRPr="490F2414" w:rsidR="12E5D241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</w:t>
      </w:r>
      <w:r w:rsidRPr="490F2414" w:rsidR="12E5D241">
        <w:rPr>
          <w:rFonts w:ascii="Century Gothic" w:hAnsi="Century Gothic" w:eastAsia="Century Gothic" w:cs="Century Gothic"/>
        </w:rPr>
        <w:t xml:space="preserve">Deborah Paige (Humanities), Monique </w:t>
      </w:r>
      <w:r w:rsidRPr="490F2414" w:rsidR="12E5D241">
        <w:rPr>
          <w:rFonts w:ascii="Century Gothic" w:hAnsi="Century Gothic" w:eastAsia="Century Gothic" w:cs="Century Gothic"/>
        </w:rPr>
        <w:t>Delatte</w:t>
      </w:r>
      <w:r w:rsidRPr="490F2414" w:rsidR="12E5D241">
        <w:rPr>
          <w:rFonts w:ascii="Century Gothic" w:hAnsi="Century Gothic" w:eastAsia="Century Gothic" w:cs="Century Gothic"/>
        </w:rPr>
        <w:t xml:space="preserve"> (LLRSPS), Rachel </w:t>
      </w:r>
      <w:r w:rsidRPr="490F2414" w:rsidR="12E5D241">
        <w:rPr>
          <w:rFonts w:ascii="Century Gothic" w:hAnsi="Century Gothic" w:eastAsia="Century Gothic" w:cs="Century Gothic"/>
        </w:rPr>
        <w:t>Nevarez</w:t>
      </w:r>
      <w:r w:rsidRPr="490F2414" w:rsidR="12E5D241">
        <w:rPr>
          <w:rFonts w:ascii="Century Gothic" w:hAnsi="Century Gothic" w:eastAsia="Century Gothic" w:cs="Century Gothic"/>
        </w:rPr>
        <w:t xml:space="preserve"> (Tech &amp; Engineering),  David </w:t>
      </w:r>
      <w:r w:rsidRPr="490F2414" w:rsidR="171EBF15">
        <w:rPr>
          <w:rFonts w:ascii="Century Gothic" w:hAnsi="Century Gothic" w:eastAsia="Century Gothic" w:cs="Century Gothic"/>
        </w:rPr>
        <w:t xml:space="preserve">Francisco </w:t>
      </w:r>
      <w:r w:rsidRPr="490F2414" w:rsidR="12E5D241">
        <w:rPr>
          <w:rFonts w:ascii="Century Gothic" w:hAnsi="Century Gothic" w:eastAsia="Century Gothic" w:cs="Century Gothic"/>
        </w:rPr>
        <w:t xml:space="preserve">Lopez (Fine Arts), Josh </w:t>
      </w:r>
      <w:r w:rsidRPr="490F2414" w:rsidR="12E5D241">
        <w:rPr>
          <w:rFonts w:ascii="Century Gothic" w:hAnsi="Century Gothic" w:eastAsia="Century Gothic" w:cs="Century Gothic"/>
        </w:rPr>
        <w:t>Ashenmiller</w:t>
      </w:r>
      <w:r w:rsidRPr="490F2414" w:rsidR="12E5D241">
        <w:rPr>
          <w:rFonts w:ascii="Century Gothic" w:hAnsi="Century Gothic" w:eastAsia="Century Gothic" w:cs="Century Gothic"/>
        </w:rPr>
        <w:t xml:space="preserve"> (Social Sciences), Olivia Barajas (Counseling)</w:t>
      </w:r>
      <w:r w:rsidRPr="490F2414" w:rsidR="13ECEB43">
        <w:rPr>
          <w:rFonts w:ascii="Century Gothic" w:hAnsi="Century Gothic" w:eastAsia="Century Gothic" w:cs="Century Gothic"/>
        </w:rPr>
        <w:t>, Dale Craig (Business &amp; CIS)</w:t>
      </w:r>
      <w:r w:rsidRPr="490F2414" w:rsidR="3854B0BC">
        <w:rPr>
          <w:rFonts w:ascii="Century Gothic" w:hAnsi="Century Gothic" w:eastAsia="Century Gothic" w:cs="Century Gothic"/>
        </w:rPr>
        <w:t>, Christopher Persichilli (Natural Sciences), Luciano Rodriguez (Math &amp; Computer Science)</w:t>
      </w:r>
      <w:r w:rsidRPr="490F2414" w:rsidR="12E5D241">
        <w:rPr>
          <w:rFonts w:ascii="Century Gothic" w:hAnsi="Century Gothic" w:eastAsia="Century Gothic" w:cs="Century Gothic"/>
        </w:rPr>
        <w:t xml:space="preserve">; </w:t>
      </w:r>
      <w:r w:rsidRPr="490F2414" w:rsidR="12E5D241">
        <w:rPr>
          <w:rFonts w:ascii="Century Gothic" w:hAnsi="Century Gothic" w:eastAsia="Century Gothic" w:cs="Century Gothic"/>
          <w:i w:val="1"/>
          <w:iCs w:val="1"/>
        </w:rPr>
        <w:t>Classified Representatives</w:t>
      </w:r>
      <w:r w:rsidRPr="490F2414" w:rsidR="12E5D241">
        <w:rPr>
          <w:rFonts w:ascii="Century Gothic" w:hAnsi="Century Gothic" w:eastAsia="Century Gothic" w:cs="Century Gothic"/>
        </w:rPr>
        <w:t xml:space="preserve">: Tina </w:t>
      </w:r>
      <w:r w:rsidRPr="490F2414" w:rsidR="12E5D241">
        <w:rPr>
          <w:rFonts w:ascii="Century Gothic" w:hAnsi="Century Gothic" w:eastAsia="Century Gothic" w:cs="Century Gothic"/>
        </w:rPr>
        <w:t>Maertens</w:t>
      </w:r>
      <w:r w:rsidRPr="490F2414" w:rsidR="12E5D241">
        <w:rPr>
          <w:rFonts w:ascii="Century Gothic" w:hAnsi="Century Gothic" w:eastAsia="Century Gothic" w:cs="Century Gothic"/>
        </w:rPr>
        <w:t xml:space="preserve">, Sara Camacho, Matthew </w:t>
      </w:r>
      <w:r w:rsidRPr="490F2414" w:rsidR="12E5D241">
        <w:rPr>
          <w:rFonts w:ascii="Century Gothic" w:hAnsi="Century Gothic" w:eastAsia="Century Gothic" w:cs="Century Gothic"/>
        </w:rPr>
        <w:t>Muranaga</w:t>
      </w:r>
      <w:r w:rsidRPr="490F2414" w:rsidR="12E5D241">
        <w:rPr>
          <w:rFonts w:ascii="Century Gothic" w:hAnsi="Century Gothic" w:eastAsia="Century Gothic" w:cs="Century Gothic"/>
        </w:rPr>
        <w:t xml:space="preserve">, VACANT; </w:t>
      </w:r>
      <w:r w:rsidRPr="490F2414" w:rsidR="12E5D241">
        <w:rPr>
          <w:rFonts w:ascii="Century Gothic" w:hAnsi="Century Gothic" w:eastAsia="Century Gothic" w:cs="Century Gothic"/>
          <w:i w:val="1"/>
          <w:iCs w:val="1"/>
        </w:rPr>
        <w:t>Management Representatives:</w:t>
      </w:r>
      <w:r w:rsidRPr="490F2414" w:rsidR="12E5D241">
        <w:rPr>
          <w:rFonts w:ascii="Century Gothic" w:hAnsi="Century Gothic" w:eastAsia="Century Gothic" w:cs="Century Gothic"/>
        </w:rPr>
        <w:t xml:space="preserve"> Sam Foster,</w:t>
      </w:r>
      <w:r w:rsidRPr="490F2414" w:rsidR="406F31DA">
        <w:rPr>
          <w:rFonts w:ascii="Century Gothic" w:hAnsi="Century Gothic" w:eastAsia="Century Gothic" w:cs="Century Gothic"/>
        </w:rPr>
        <w:t xml:space="preserve"> </w:t>
      </w:r>
      <w:r w:rsidRPr="490F2414" w:rsidR="12E5D241">
        <w:rPr>
          <w:rFonts w:ascii="Century Gothic" w:hAnsi="Century Gothic" w:eastAsia="Century Gothic" w:cs="Century Gothic"/>
        </w:rPr>
        <w:t>Jessica Johnson</w:t>
      </w:r>
      <w:r w:rsidRPr="490F2414" w:rsidR="68BD2642">
        <w:rPr>
          <w:rFonts w:ascii="Century Gothic" w:hAnsi="Century Gothic" w:eastAsia="Century Gothic" w:cs="Century Gothic"/>
        </w:rPr>
        <w:t>, and Kristine Nikkhoo</w:t>
      </w:r>
    </w:p>
    <w:p w:rsidR="006F7BFA" w:rsidP="44EF180F" w:rsidRDefault="006F7BFA" w14:paraId="586E9E7E" w14:textId="77777777">
      <w:pPr>
        <w:rPr>
          <w:rFonts w:ascii="Century Gothic" w:hAnsi="Century Gothic" w:eastAsia="Century Gothic" w:cs="Century Gothic"/>
          <w:sz w:val="18"/>
          <w:szCs w:val="18"/>
        </w:rPr>
      </w:pPr>
    </w:p>
    <w:tbl>
      <w:tblPr>
        <w:tblW w:w="14600" w:type="dxa"/>
        <w:tblInd w:w="-300" w:type="dxa"/>
        <w:tblBorders>
          <w:top w:val="single" w:color="D9D9D9" w:themeColor="background1" w:themeShade="D9" w:sz="8" w:space="0"/>
          <w:left w:val="single" w:color="D9D9D9" w:themeColor="background1" w:themeShade="D9" w:sz="8" w:space="0"/>
          <w:bottom w:val="single" w:color="D9D9D9" w:themeColor="background1" w:themeShade="D9" w:sz="8" w:space="0"/>
          <w:right w:val="single" w:color="D9D9D9" w:themeColor="background1" w:themeShade="D9" w:sz="8" w:space="0"/>
          <w:insideH w:val="single" w:color="D9D9D9" w:themeColor="background1" w:themeShade="D9" w:sz="8" w:space="0"/>
          <w:insideV w:val="single" w:color="D9D9D9" w:themeColor="background1" w:themeShade="D9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395"/>
        <w:gridCol w:w="2945"/>
        <w:gridCol w:w="10260"/>
      </w:tblGrid>
      <w:tr w:rsidR="000A0112" w:rsidTr="490F2414" w14:paraId="341A46FD" w14:textId="77777777">
        <w:trPr>
          <w:trHeight w:val="300"/>
        </w:trPr>
        <w:tc>
          <w:tcPr>
            <w:tcW w:w="14600" w:type="dxa"/>
            <w:gridSpan w:val="3"/>
            <w:shd w:val="clear" w:color="auto" w:fill="0F406B"/>
            <w:tcMar/>
          </w:tcPr>
          <w:p w:rsidRPr="001C017C" w:rsidR="000A0112" w:rsidP="44EF180F" w:rsidRDefault="000A0112" w14:paraId="7EC3AEEA" w14:textId="03C7D6EC">
            <w:pPr>
              <w:tabs>
                <w:tab w:val="left" w:pos="3735"/>
                <w:tab w:val="center" w:pos="4835"/>
              </w:tabs>
              <w:spacing w:after="0" w:line="24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FFFFFF"/>
                <w:sz w:val="24"/>
                <w:szCs w:val="24"/>
              </w:rPr>
            </w:pPr>
            <w:r w:rsidRPr="44EF180F">
              <w:rPr>
                <w:rFonts w:ascii="Century Gothic" w:hAnsi="Century Gothic" w:eastAsia="Century Gothic" w:cs="Century Gothic"/>
                <w:b/>
                <w:bCs/>
                <w:color w:val="FFFFFF" w:themeColor="background1"/>
                <w:sz w:val="24"/>
                <w:szCs w:val="24"/>
              </w:rPr>
              <w:t>MAIN AGENDA</w:t>
            </w:r>
          </w:p>
        </w:tc>
      </w:tr>
      <w:tr w:rsidR="000A0112" w:rsidTr="490F2414" w14:paraId="06099510" w14:textId="77777777">
        <w:trPr>
          <w:trHeight w:val="300"/>
        </w:trPr>
        <w:tc>
          <w:tcPr>
            <w:tcW w:w="13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0A0112" w:rsidP="44EF180F" w:rsidRDefault="000A0112" w14:paraId="6F2214AD" w14:textId="77777777">
            <w:pPr>
              <w:spacing w:after="0" w:line="24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  <w:t>TIME</w:t>
            </w:r>
          </w:p>
        </w:tc>
        <w:tc>
          <w:tcPr>
            <w:tcW w:w="29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0A0112" w:rsidP="44EF180F" w:rsidRDefault="000A0112" w14:paraId="0980169B" w14:textId="77777777">
            <w:pPr>
              <w:spacing w:after="0" w:line="24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  <w:t>TOPIC</w:t>
            </w:r>
          </w:p>
        </w:tc>
        <w:tc>
          <w:tcPr>
            <w:tcW w:w="102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3681DCF" w:rsidP="22667671" w:rsidRDefault="63681DCF" w14:paraId="0B3ED7EF" w14:textId="2735E8A7">
            <w:pPr>
              <w:spacing w:after="0" w:line="24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</w:pPr>
            <w:r w:rsidRPr="22667671"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  <w:t>ACTION</w:t>
            </w:r>
            <w:r w:rsidRPr="22667671" w:rsidR="15FA35F4"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  <w:t xml:space="preserve"> &amp; </w:t>
            </w:r>
            <w:r w:rsidRPr="22667671" w:rsidR="00877A6E"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  <w:t>NOTES</w:t>
            </w:r>
          </w:p>
        </w:tc>
      </w:tr>
      <w:tr w:rsidR="000A0112" w:rsidTr="490F2414" w14:paraId="341F918B" w14:textId="77777777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0A0112" w:rsidP="44EF180F" w:rsidRDefault="7DFE5F45" w14:paraId="77CCB7AB" w14:textId="2E782802">
            <w:p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22667671">
              <w:rPr>
                <w:rFonts w:ascii="Century Gothic" w:hAnsi="Century Gothic" w:eastAsia="Century Gothic" w:cs="Century Gothic"/>
                <w:color w:val="434343"/>
              </w:rPr>
              <w:t>3-3:05pm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0A0112" w:rsidP="22667671" w:rsidRDefault="7DFE5F45" w14:paraId="03AF07D9" w14:textId="72E161E5">
            <w:pPr>
              <w:spacing w:after="0" w:line="240" w:lineRule="auto"/>
              <w:rPr>
                <w:rFonts w:ascii="Century Gothic" w:hAnsi="Century Gothic" w:eastAsia="Century Gothic" w:cs="Century Gothic"/>
              </w:rPr>
            </w:pPr>
            <w:r w:rsidRPr="22667671">
              <w:rPr>
                <w:rFonts w:ascii="Century Gothic" w:hAnsi="Century Gothic" w:eastAsia="Century Gothic" w:cs="Century Gothic"/>
                <w:color w:val="000000" w:themeColor="text1"/>
              </w:rPr>
              <w:t>Call to order, approval of the agenda, approval of the notes</w:t>
            </w: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0A0112" w:rsidP="490F2414" w:rsidRDefault="000A0112" w14:paraId="01BBCE68" w14:textId="7A811307">
            <w:pPr>
              <w:spacing w:after="0" w:line="240" w:lineRule="auto"/>
              <w:ind/>
              <w:rPr>
                <w:rFonts w:ascii="Century Gothic" w:hAnsi="Century Gothic" w:eastAsia="Century Gothic" w:cs="Century Gothic"/>
              </w:rPr>
            </w:pPr>
            <w:r w:rsidRPr="490F2414" w:rsidR="3C668E40">
              <w:rPr>
                <w:rFonts w:ascii="Century Gothic" w:hAnsi="Century Gothic" w:eastAsia="Century Gothic" w:cs="Century Gothic"/>
                <w:color w:val="000000" w:themeColor="text1" w:themeTint="FF" w:themeShade="FF"/>
              </w:rPr>
              <w:t>N</w:t>
            </w:r>
            <w:r w:rsidRPr="490F2414" w:rsidR="607A2F1F">
              <w:rPr>
                <w:rFonts w:ascii="Century Gothic" w:hAnsi="Century Gothic" w:eastAsia="Century Gothic" w:cs="Century Gothic"/>
                <w:color w:val="000000" w:themeColor="text1" w:themeTint="FF" w:themeShade="FF"/>
              </w:rPr>
              <w:t>otes f</w:t>
            </w:r>
            <w:r w:rsidRPr="490F2414" w:rsidR="50083B47">
              <w:rPr>
                <w:rFonts w:ascii="Century Gothic" w:hAnsi="Century Gothic" w:eastAsia="Century Gothic" w:cs="Century Gothic"/>
                <w:color w:val="000000" w:themeColor="text1" w:themeTint="FF" w:themeShade="FF"/>
              </w:rPr>
              <w:t>rom</w:t>
            </w:r>
            <w:r w:rsidRPr="490F2414" w:rsidR="607A2F1F">
              <w:rPr>
                <w:rFonts w:ascii="Century Gothic" w:hAnsi="Century Gothic" w:eastAsia="Century Gothic" w:cs="Century Gothic"/>
                <w:color w:val="000000" w:themeColor="text1" w:themeTint="FF" w:themeShade="FF"/>
              </w:rPr>
              <w:t xml:space="preserve"> </w:t>
            </w:r>
            <w:hyperlink r:id="R16a7610600904421">
              <w:r w:rsidRPr="490F2414" w:rsidR="587FD0CE">
                <w:rPr>
                  <w:rStyle w:val="Hyperlink"/>
                  <w:rFonts w:ascii="Century Gothic" w:hAnsi="Century Gothic" w:eastAsia="Century Gothic" w:cs="Century Gothic"/>
                </w:rPr>
                <w:t>3/</w:t>
              </w:r>
              <w:r w:rsidRPr="490F2414" w:rsidR="022A3365">
                <w:rPr>
                  <w:rStyle w:val="Hyperlink"/>
                  <w:rFonts w:ascii="Century Gothic" w:hAnsi="Century Gothic" w:eastAsia="Century Gothic" w:cs="Century Gothic"/>
                </w:rPr>
                <w:t>27</w:t>
              </w:r>
              <w:r w:rsidRPr="490F2414" w:rsidR="587FD0CE">
                <w:rPr>
                  <w:rStyle w:val="Hyperlink"/>
                  <w:rFonts w:ascii="Century Gothic" w:hAnsi="Century Gothic" w:eastAsia="Century Gothic" w:cs="Century Gothic"/>
                </w:rPr>
                <w:t>/25</w:t>
              </w:r>
            </w:hyperlink>
            <w:r w:rsidR="273592E0">
              <w:rPr/>
              <w:t xml:space="preserve"> </w:t>
            </w:r>
            <w:r w:rsidRPr="490F2414" w:rsidR="273592E0">
              <w:rPr>
                <w:rFonts w:ascii="Century Gothic" w:hAnsi="Century Gothic" w:eastAsia="Century Gothic" w:cs="Century Gothic"/>
              </w:rPr>
              <w:t>were approved</w:t>
            </w:r>
          </w:p>
          <w:p w:rsidRPr="001C017C" w:rsidR="000A0112" w:rsidP="1A061703" w:rsidRDefault="000A0112" w14:paraId="6CCCB285" w14:textId="5592646E">
            <w:pPr>
              <w:spacing w:after="0" w:line="240" w:lineRule="auto"/>
              <w:ind/>
              <w:rPr>
                <w:rFonts w:ascii="Century Gothic" w:hAnsi="Century Gothic" w:eastAsia="Century Gothic" w:cs="Century Gothic"/>
              </w:rPr>
            </w:pPr>
            <w:r w:rsidRPr="490F2414" w:rsidR="273592E0">
              <w:rPr>
                <w:rFonts w:ascii="Century Gothic" w:hAnsi="Century Gothic" w:eastAsia="Century Gothic" w:cs="Century Gothic"/>
              </w:rPr>
              <w:t xml:space="preserve">Agenda was approved with a change—the order of items was changed so that the discussion of the PRAU resource requests were </w:t>
            </w:r>
            <w:r w:rsidRPr="490F2414" w:rsidR="273592E0">
              <w:rPr>
                <w:rFonts w:ascii="Century Gothic" w:hAnsi="Century Gothic" w:eastAsia="Century Gothic" w:cs="Century Gothic"/>
              </w:rPr>
              <w:t>first</w:t>
            </w:r>
            <w:r w:rsidRPr="490F2414" w:rsidR="5C2D43B3">
              <w:rPr>
                <w:rFonts w:ascii="Century Gothic" w:hAnsi="Century Gothic" w:eastAsia="Century Gothic" w:cs="Century Gothic"/>
              </w:rPr>
              <w:t>,</w:t>
            </w:r>
            <w:r w:rsidRPr="490F2414" w:rsidR="273592E0">
              <w:rPr>
                <w:rFonts w:ascii="Century Gothic" w:hAnsi="Century Gothic" w:eastAsia="Century Gothic" w:cs="Century Gothic"/>
              </w:rPr>
              <w:t xml:space="preserve"> and the draft strategic plan was second</w:t>
            </w:r>
          </w:p>
        </w:tc>
      </w:tr>
      <w:tr w:rsidR="000A0112" w:rsidTr="490F2414" w14:paraId="2896CB00" w14:textId="77777777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2667671" w:rsidP="22667671" w:rsidRDefault="22667671" w14:paraId="3DAEC290" w14:textId="0B631344">
            <w:p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22667671">
              <w:rPr>
                <w:rFonts w:ascii="Century Gothic" w:hAnsi="Century Gothic" w:eastAsia="Century Gothic" w:cs="Century Gothic"/>
                <w:color w:val="434343"/>
              </w:rPr>
              <w:t>3:05-3:10</w:t>
            </w:r>
            <w:r w:rsidRPr="22667671" w:rsidR="48AF6EBB">
              <w:rPr>
                <w:rFonts w:ascii="Century Gothic" w:hAnsi="Century Gothic" w:eastAsia="Century Gothic" w:cs="Century Gothic"/>
                <w:color w:val="434343"/>
              </w:rPr>
              <w:t>pm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2667671" w:rsidP="22667671" w:rsidRDefault="22667671" w14:paraId="29F3DA9E" w14:textId="6E3A26AA">
            <w:p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22667671">
              <w:rPr>
                <w:rFonts w:ascii="Century Gothic" w:hAnsi="Century Gothic" w:eastAsia="Century Gothic" w:cs="Century Gothic"/>
                <w:color w:val="434343"/>
              </w:rPr>
              <w:t>Public comments</w:t>
            </w: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0A0112" w:rsidP="18C36DFB" w:rsidRDefault="683464BE" w14:paraId="722ADE80" w14:textId="4B60C815">
            <w:p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490F2414" w:rsidR="67220CBC">
              <w:rPr>
                <w:rFonts w:ascii="Century Gothic" w:hAnsi="Century Gothic" w:eastAsia="Century Gothic" w:cs="Century Gothic"/>
                <w:color w:val="434343"/>
              </w:rPr>
              <w:t>None</w:t>
            </w:r>
          </w:p>
        </w:tc>
      </w:tr>
      <w:tr w:rsidR="000A0112" w:rsidTr="490F2414" w14:paraId="75160CE9" w14:textId="77777777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2667671" w:rsidP="22667671" w:rsidRDefault="22667671" w14:paraId="44A6F3A4" w14:textId="1D0272BD">
            <w:p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22667671">
              <w:rPr>
                <w:rFonts w:ascii="Century Gothic" w:hAnsi="Century Gothic" w:eastAsia="Century Gothic" w:cs="Century Gothic"/>
                <w:color w:val="434343"/>
              </w:rPr>
              <w:t>3:10-3:20</w:t>
            </w:r>
            <w:r w:rsidRPr="22667671" w:rsidR="430A8E2E">
              <w:rPr>
                <w:rFonts w:ascii="Century Gothic" w:hAnsi="Century Gothic" w:eastAsia="Century Gothic" w:cs="Century Gothic"/>
                <w:color w:val="434343"/>
              </w:rPr>
              <w:t>pm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2667671" w:rsidP="22667671" w:rsidRDefault="22667671" w14:paraId="75701C8A" w14:textId="5AEAC30B">
            <w:p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22667671">
              <w:rPr>
                <w:rFonts w:ascii="Century Gothic" w:hAnsi="Century Gothic" w:eastAsia="Century Gothic" w:cs="Century Gothic"/>
                <w:color w:val="434343"/>
              </w:rPr>
              <w:t>Co-chair report: Bridget, Daniel, and Mary</w:t>
            </w: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0A0112" w:rsidP="1A061703" w:rsidRDefault="7576257F" w14:paraId="37F4E757" w14:textId="432B2B8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1A061703" w:rsidR="1E6D8E24">
              <w:rPr>
                <w:rFonts w:ascii="Century Gothic" w:hAnsi="Century Gothic" w:eastAsia="Century Gothic" w:cs="Century Gothic"/>
                <w:color w:val="434343"/>
              </w:rPr>
              <w:t xml:space="preserve">2025/2026 school year: LLRSPS </w:t>
            </w:r>
            <w:r w:rsidRPr="1A061703" w:rsidR="78DD2211">
              <w:rPr>
                <w:rFonts w:ascii="Century Gothic" w:hAnsi="Century Gothic" w:eastAsia="Century Gothic" w:cs="Century Gothic"/>
                <w:color w:val="434343"/>
              </w:rPr>
              <w:t xml:space="preserve">and HUM </w:t>
            </w:r>
            <w:r w:rsidRPr="1A061703" w:rsidR="1E6D8E24">
              <w:rPr>
                <w:rFonts w:ascii="Century Gothic" w:hAnsi="Century Gothic" w:eastAsia="Century Gothic" w:cs="Century Gothic"/>
                <w:color w:val="434343"/>
              </w:rPr>
              <w:t xml:space="preserve">division </w:t>
            </w:r>
            <w:r w:rsidRPr="1A061703" w:rsidR="02533003">
              <w:rPr>
                <w:rFonts w:ascii="Century Gothic" w:hAnsi="Century Gothic" w:eastAsia="Century Gothic" w:cs="Century Gothic"/>
                <w:color w:val="434343"/>
              </w:rPr>
              <w:t>reps</w:t>
            </w:r>
            <w:r w:rsidRPr="1A061703" w:rsidR="02533003">
              <w:rPr>
                <w:rFonts w:ascii="Century Gothic" w:hAnsi="Century Gothic" w:eastAsia="Century Gothic" w:cs="Century Gothic"/>
                <w:color w:val="434343"/>
              </w:rPr>
              <w:t xml:space="preserve"> </w:t>
            </w:r>
            <w:r w:rsidRPr="1A061703" w:rsidR="1E6D8E24">
              <w:rPr>
                <w:rFonts w:ascii="Century Gothic" w:hAnsi="Century Gothic" w:eastAsia="Century Gothic" w:cs="Century Gothic"/>
                <w:color w:val="434343"/>
              </w:rPr>
              <w:t>term</w:t>
            </w:r>
            <w:r w:rsidRPr="1A061703" w:rsidR="3EBF408D">
              <w:rPr>
                <w:rFonts w:ascii="Century Gothic" w:hAnsi="Century Gothic" w:eastAsia="Century Gothic" w:cs="Century Gothic"/>
                <w:color w:val="434343"/>
              </w:rPr>
              <w:t>s</w:t>
            </w:r>
            <w:r w:rsidRPr="1A061703" w:rsidR="1E6D8E24">
              <w:rPr>
                <w:rFonts w:ascii="Century Gothic" w:hAnsi="Century Gothic" w:eastAsia="Century Gothic" w:cs="Century Gothic"/>
                <w:color w:val="434343"/>
              </w:rPr>
              <w:t xml:space="preserve"> end this semester, election needed for 2025-2028 term</w:t>
            </w:r>
            <w:r w:rsidRPr="1A061703" w:rsidR="7C760001">
              <w:rPr>
                <w:rFonts w:ascii="Century Gothic" w:hAnsi="Century Gothic" w:eastAsia="Century Gothic" w:cs="Century Gothic"/>
                <w:color w:val="434343"/>
              </w:rPr>
              <w:t xml:space="preserve">, Sara Camacho’s term as </w:t>
            </w:r>
            <w:r w:rsidRPr="1A061703" w:rsidR="1FF7E796">
              <w:rPr>
                <w:rFonts w:ascii="Century Gothic" w:hAnsi="Century Gothic" w:eastAsia="Century Gothic" w:cs="Century Gothic"/>
                <w:color w:val="434343"/>
              </w:rPr>
              <w:t>c</w:t>
            </w:r>
            <w:r w:rsidRPr="1A061703" w:rsidR="55DFF4F1">
              <w:rPr>
                <w:rFonts w:ascii="Century Gothic" w:hAnsi="Century Gothic" w:eastAsia="Century Gothic" w:cs="Century Gothic"/>
                <w:color w:val="434343"/>
              </w:rPr>
              <w:t>lassified</w:t>
            </w:r>
            <w:r w:rsidRPr="1A061703" w:rsidR="7C760001">
              <w:rPr>
                <w:rFonts w:ascii="Century Gothic" w:hAnsi="Century Gothic" w:eastAsia="Century Gothic" w:cs="Century Gothic"/>
                <w:color w:val="434343"/>
              </w:rPr>
              <w:t xml:space="preserve"> </w:t>
            </w:r>
            <w:r w:rsidRPr="1A061703" w:rsidR="3CB71D93">
              <w:rPr>
                <w:rFonts w:ascii="Century Gothic" w:hAnsi="Century Gothic" w:eastAsia="Century Gothic" w:cs="Century Gothic"/>
                <w:color w:val="434343"/>
              </w:rPr>
              <w:t>r</w:t>
            </w:r>
            <w:r w:rsidRPr="1A061703" w:rsidR="7C760001">
              <w:rPr>
                <w:rFonts w:ascii="Century Gothic" w:hAnsi="Century Gothic" w:eastAsia="Century Gothic" w:cs="Century Gothic"/>
                <w:color w:val="434343"/>
              </w:rPr>
              <w:t>ep ends, election needed for 2025-2028 term</w:t>
            </w:r>
            <w:r w:rsidRPr="1A061703" w:rsidR="10B2E359">
              <w:rPr>
                <w:rFonts w:ascii="Century Gothic" w:hAnsi="Century Gothic" w:eastAsia="Century Gothic" w:cs="Century Gothic"/>
                <w:color w:val="434343"/>
              </w:rPr>
              <w:t>, and we have an open vacant classified rep seat</w:t>
            </w:r>
          </w:p>
          <w:p w:rsidRPr="001C017C" w:rsidR="000A0112" w:rsidP="1A061703" w:rsidRDefault="7576257F" w14:paraId="1F4A078E" w14:textId="4A0C061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490F2414" w:rsidR="760F7406">
              <w:rPr>
                <w:rFonts w:ascii="Century Gothic" w:hAnsi="Century Gothic" w:eastAsia="Century Gothic" w:cs="Century Gothic"/>
                <w:color w:val="434343"/>
              </w:rPr>
              <w:t>Faculty co-chair term is ending</w:t>
            </w:r>
            <w:r w:rsidRPr="490F2414" w:rsidR="4DBE8188">
              <w:rPr>
                <w:rFonts w:ascii="Century Gothic" w:hAnsi="Century Gothic" w:eastAsia="Century Gothic" w:cs="Century Gothic"/>
                <w:color w:val="434343"/>
              </w:rPr>
              <w:t>, Mary is running for another term</w:t>
            </w:r>
          </w:p>
        </w:tc>
      </w:tr>
      <w:tr w:rsidR="490F2414" w:rsidTr="490F2414" w14:paraId="7F1642A8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90F2414" w:rsidP="490F2414" w:rsidRDefault="490F2414" w14:paraId="549B6C80" w14:textId="493E9B5A">
            <w:p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490F2414" w:rsidR="490F2414">
              <w:rPr>
                <w:rFonts w:ascii="Century Gothic" w:hAnsi="Century Gothic" w:eastAsia="Century Gothic" w:cs="Century Gothic"/>
                <w:color w:val="434343"/>
              </w:rPr>
              <w:t>3:</w:t>
            </w:r>
            <w:r w:rsidRPr="490F2414" w:rsidR="7EED2CD5">
              <w:rPr>
                <w:rFonts w:ascii="Century Gothic" w:hAnsi="Century Gothic" w:eastAsia="Century Gothic" w:cs="Century Gothic"/>
                <w:color w:val="434343"/>
              </w:rPr>
              <w:t>2</w:t>
            </w:r>
            <w:r w:rsidRPr="490F2414" w:rsidR="7018AE35">
              <w:rPr>
                <w:rFonts w:ascii="Century Gothic" w:hAnsi="Century Gothic" w:eastAsia="Century Gothic" w:cs="Century Gothic"/>
                <w:color w:val="434343"/>
              </w:rPr>
              <w:t>0</w:t>
            </w:r>
            <w:r w:rsidRPr="490F2414" w:rsidR="490F2414">
              <w:rPr>
                <w:rFonts w:ascii="Century Gothic" w:hAnsi="Century Gothic" w:eastAsia="Century Gothic" w:cs="Century Gothic"/>
                <w:color w:val="434343"/>
              </w:rPr>
              <w:t>-</w:t>
            </w:r>
            <w:r w:rsidRPr="490F2414" w:rsidR="429A9872">
              <w:rPr>
                <w:rFonts w:ascii="Century Gothic" w:hAnsi="Century Gothic" w:eastAsia="Century Gothic" w:cs="Century Gothic"/>
                <w:color w:val="434343"/>
              </w:rPr>
              <w:t>3:45</w:t>
            </w:r>
            <w:r w:rsidRPr="490F2414" w:rsidR="490F2414">
              <w:rPr>
                <w:rFonts w:ascii="Century Gothic" w:hAnsi="Century Gothic" w:eastAsia="Century Gothic" w:cs="Century Gothic"/>
                <w:color w:val="434343"/>
              </w:rPr>
              <w:t>pm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90F2414" w:rsidP="490F2414" w:rsidRDefault="490F2414" w14:paraId="33A594A2" w14:textId="7DC19B51">
            <w:p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490F2414" w:rsidR="490F2414">
              <w:rPr>
                <w:rFonts w:ascii="Century Gothic" w:hAnsi="Century Gothic" w:eastAsia="Century Gothic" w:cs="Century Gothic"/>
                <w:color w:val="434343"/>
              </w:rPr>
              <w:t>Fall 2024 PRAUs</w:t>
            </w: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90F2414" w:rsidP="490F2414" w:rsidRDefault="490F2414" w14:paraId="216C6D93" w14:textId="14A6562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490F2414" w:rsidR="490F2414">
              <w:rPr>
                <w:rFonts w:ascii="Century Gothic" w:hAnsi="Century Gothic" w:eastAsia="Century Gothic" w:cs="Century Gothic"/>
                <w:color w:val="434343"/>
              </w:rPr>
              <w:t>Action: R</w:t>
            </w:r>
            <w:r w:rsidRPr="490F2414" w:rsidR="490F2414">
              <w:rPr>
                <w:rFonts w:ascii="Century Gothic" w:hAnsi="Century Gothic" w:eastAsia="Century Gothic" w:cs="Century Gothic"/>
                <w:color w:val="434343"/>
              </w:rPr>
              <w:t>eview and discuss resource requests</w:t>
            </w:r>
            <w:r w:rsidRPr="490F2414" w:rsidR="490F2414">
              <w:rPr>
                <w:rFonts w:ascii="Century Gothic" w:hAnsi="Century Gothic" w:eastAsia="Century Gothic" w:cs="Century Gothic"/>
                <w:color w:val="434343"/>
              </w:rPr>
              <w:t xml:space="preserve"> from</w:t>
            </w:r>
            <w:r w:rsidRPr="490F2414" w:rsidR="490F2414">
              <w:rPr>
                <w:rFonts w:ascii="Century Gothic" w:hAnsi="Century Gothic" w:eastAsia="Century Gothic" w:cs="Century Gothic"/>
                <w:color w:val="434343"/>
              </w:rPr>
              <w:t xml:space="preserve"> </w:t>
            </w:r>
            <w:r w:rsidRPr="490F2414" w:rsidR="490F2414">
              <w:rPr>
                <w:rFonts w:ascii="Century Gothic" w:hAnsi="Century Gothic" w:eastAsia="Century Gothic" w:cs="Century Gothic"/>
                <w:color w:val="434343"/>
              </w:rPr>
              <w:t xml:space="preserve">Fall 2024 </w:t>
            </w:r>
            <w:r w:rsidRPr="490F2414" w:rsidR="490F2414">
              <w:rPr>
                <w:rFonts w:ascii="Century Gothic" w:hAnsi="Century Gothic" w:eastAsia="Century Gothic" w:cs="Century Gothic"/>
                <w:color w:val="434343"/>
              </w:rPr>
              <w:t>PRAUs</w:t>
            </w:r>
          </w:p>
          <w:p w:rsidR="490F2414" w:rsidP="490F2414" w:rsidRDefault="490F2414" w14:paraId="2AF5145D" w14:textId="0462E46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490F2414" w:rsidR="490F2414">
              <w:rPr>
                <w:rFonts w:ascii="Century Gothic" w:hAnsi="Century Gothic" w:eastAsia="Century Gothic" w:cs="Century Gothic"/>
                <w:color w:val="434343"/>
              </w:rPr>
              <w:t xml:space="preserve">Discussion: What are we learning about this process that we want to </w:t>
            </w:r>
            <w:hyperlink r:id="R71f930042f9541b5">
              <w:r w:rsidRPr="490F2414" w:rsidR="490F2414">
                <w:rPr>
                  <w:rStyle w:val="Hyperlink"/>
                  <w:rFonts w:ascii="Century Gothic" w:hAnsi="Century Gothic" w:eastAsia="Century Gothic" w:cs="Century Gothic"/>
                </w:rPr>
                <w:t>communicate with the Planning and Budget Steering Committee (PBSC)</w:t>
              </w:r>
            </w:hyperlink>
            <w:r w:rsidRPr="490F2414" w:rsidR="490F2414">
              <w:rPr>
                <w:rFonts w:ascii="Century Gothic" w:hAnsi="Century Gothic" w:eastAsia="Century Gothic" w:cs="Century Gothic"/>
                <w:color w:val="434343"/>
              </w:rPr>
              <w:t xml:space="preserve"> as </w:t>
            </w:r>
            <w:r w:rsidRPr="490F2414" w:rsidR="490F2414">
              <w:rPr>
                <w:rFonts w:ascii="Century Gothic" w:hAnsi="Century Gothic" w:eastAsia="Century Gothic" w:cs="Century Gothic"/>
                <w:color w:val="434343"/>
              </w:rPr>
              <w:t>we are doing this work?</w:t>
            </w:r>
            <w:r w:rsidRPr="490F2414" w:rsidR="490F2414">
              <w:rPr>
                <w:rFonts w:ascii="Century Gothic" w:hAnsi="Century Gothic" w:eastAsia="Century Gothic" w:cs="Century Gothic"/>
                <w:color w:val="434343"/>
              </w:rPr>
              <w:t xml:space="preserve"> </w:t>
            </w:r>
          </w:p>
          <w:p w:rsidR="490F2414" w:rsidP="490F2414" w:rsidRDefault="490F2414" w14:paraId="4172140C" w14:textId="1E7A1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490F2414" w:rsidR="490F2414">
              <w:rPr>
                <w:rFonts w:ascii="Century Gothic" w:hAnsi="Century Gothic" w:eastAsia="Century Gothic" w:cs="Century Gothic"/>
                <w:color w:val="434343"/>
              </w:rPr>
              <w:t>Next steps: resource requests w</w:t>
            </w:r>
            <w:r w:rsidRPr="490F2414" w:rsidR="490F2414">
              <w:rPr>
                <w:rFonts w:ascii="Century Gothic" w:hAnsi="Century Gothic" w:eastAsia="Century Gothic" w:cs="Century Gothic"/>
                <w:color w:val="434343"/>
              </w:rPr>
              <w:t>ere</w:t>
            </w:r>
            <w:r w:rsidRPr="490F2414" w:rsidR="490F2414">
              <w:rPr>
                <w:rFonts w:ascii="Century Gothic" w:hAnsi="Century Gothic" w:eastAsia="Century Gothic" w:cs="Century Gothic"/>
                <w:color w:val="434343"/>
              </w:rPr>
              <w:t xml:space="preserve"> routed to the Planning and Budget Steering Committee for consideration</w:t>
            </w:r>
          </w:p>
        </w:tc>
      </w:tr>
      <w:tr w:rsidR="0A164E6D" w:rsidTr="490F2414" w14:paraId="3B81CAFC" w14:textId="77777777">
        <w:trPr>
          <w:trHeight w:val="1185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4E9B79D" w:rsidP="490F2414" w:rsidRDefault="74E9B79D" w14:paraId="75453BDE" w14:textId="1BE346EB">
            <w:pPr>
              <w:spacing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490F2414" w:rsidR="74E9B79D">
              <w:rPr>
                <w:rFonts w:ascii="Century Gothic" w:hAnsi="Century Gothic" w:eastAsia="Century Gothic" w:cs="Century Gothic"/>
                <w:color w:val="434343"/>
              </w:rPr>
              <w:t>3:</w:t>
            </w:r>
            <w:r w:rsidRPr="490F2414" w:rsidR="4DD626C9">
              <w:rPr>
                <w:rFonts w:ascii="Century Gothic" w:hAnsi="Century Gothic" w:eastAsia="Century Gothic" w:cs="Century Gothic"/>
                <w:color w:val="434343"/>
              </w:rPr>
              <w:t>45</w:t>
            </w:r>
            <w:r w:rsidRPr="490F2414" w:rsidR="74E9B79D">
              <w:rPr>
                <w:rFonts w:ascii="Century Gothic" w:hAnsi="Century Gothic" w:eastAsia="Century Gothic" w:cs="Century Gothic"/>
                <w:color w:val="434343"/>
              </w:rPr>
              <w:t>-</w:t>
            </w:r>
            <w:r w:rsidRPr="490F2414" w:rsidR="502DA868">
              <w:rPr>
                <w:rFonts w:ascii="Century Gothic" w:hAnsi="Century Gothic" w:eastAsia="Century Gothic" w:cs="Century Gothic"/>
                <w:color w:val="434343"/>
              </w:rPr>
              <w:t>4:25</w:t>
            </w:r>
            <w:r w:rsidRPr="490F2414" w:rsidR="74E9B79D">
              <w:rPr>
                <w:rFonts w:ascii="Century Gothic" w:hAnsi="Century Gothic" w:eastAsia="Century Gothic" w:cs="Century Gothic"/>
                <w:color w:val="434343"/>
              </w:rPr>
              <w:t>pm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9BCD98" w:rsidP="0A164E6D" w:rsidRDefault="589BCD98" w14:paraId="72DD1583" w14:textId="0C17661D">
            <w:pPr>
              <w:spacing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0A164E6D">
              <w:rPr>
                <w:rFonts w:ascii="Century Gothic" w:hAnsi="Century Gothic" w:eastAsia="Century Gothic" w:cs="Century Gothic"/>
                <w:color w:val="434343"/>
              </w:rPr>
              <w:t>Revised 2025-2029 Strategic Plan Draft</w:t>
            </w: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9BCD98" w:rsidP="622AA501" w:rsidRDefault="2E132579" w14:paraId="29D37FE8" w14:textId="096AAB4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entury Gothic" w:hAnsi="Century Gothic" w:eastAsia="Century Gothic" w:cs="Century Gothic"/>
              </w:rPr>
            </w:pPr>
            <w:r w:rsidRPr="622AA501">
              <w:rPr>
                <w:rFonts w:ascii="Century Gothic" w:hAnsi="Century Gothic" w:eastAsia="Century Gothic" w:cs="Century Gothic"/>
                <w:color w:val="434343"/>
              </w:rPr>
              <w:t xml:space="preserve">Review </w:t>
            </w:r>
            <w:r w:rsidRPr="622AA501">
              <w:rPr>
                <w:rFonts w:ascii="Century Gothic" w:hAnsi="Century Gothic" w:eastAsia="Century Gothic" w:cs="Century Gothic"/>
              </w:rPr>
              <w:t>revised 2025-2029 Strategic Plan Draf</w:t>
            </w:r>
            <w:r w:rsidRPr="622AA501" w:rsidR="253E11C3">
              <w:rPr>
                <w:rFonts w:ascii="Century Gothic" w:hAnsi="Century Gothic" w:eastAsia="Century Gothic" w:cs="Century Gothic"/>
              </w:rPr>
              <w:t>t</w:t>
            </w:r>
          </w:p>
          <w:p w:rsidR="589BCD98" w:rsidP="0A164E6D" w:rsidRDefault="253E11C3" w14:paraId="6B1AA26C" w14:textId="2768C4D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1A061703" w:rsidR="00BAEBA7">
              <w:rPr>
                <w:rFonts w:ascii="Century Gothic" w:hAnsi="Century Gothic" w:eastAsia="Century Gothic" w:cs="Century Gothic"/>
                <w:color w:val="434343"/>
              </w:rPr>
              <w:t xml:space="preserve">Members are encouraged to promote the upcoming 2025-2029 Strategic Plan </w:t>
            </w:r>
            <w:r w:rsidRPr="1A061703" w:rsidR="2008DA6A">
              <w:rPr>
                <w:rFonts w:ascii="Century Gothic" w:hAnsi="Century Gothic" w:eastAsia="Century Gothic" w:cs="Century Gothic"/>
                <w:color w:val="434343"/>
              </w:rPr>
              <w:t>Forums (in person on campus at 1pm on Friday, 4/11 and on Zoom at 5pm on Monday, 4/14</w:t>
            </w:r>
            <w:r w:rsidRPr="1A061703" w:rsidR="69E43D82">
              <w:rPr>
                <w:rFonts w:ascii="Century Gothic" w:hAnsi="Century Gothic" w:eastAsia="Century Gothic" w:cs="Century Gothic"/>
                <w:color w:val="434343"/>
              </w:rPr>
              <w:t xml:space="preserve">--flier in </w:t>
            </w:r>
            <w:r w:rsidRPr="1A061703" w:rsidR="69E43D82">
              <w:rPr>
                <w:rFonts w:ascii="Century Gothic" w:hAnsi="Century Gothic" w:eastAsia="Century Gothic" w:cs="Century Gothic"/>
                <w:color w:val="434343"/>
              </w:rPr>
              <w:t>resources below</w:t>
            </w:r>
            <w:r w:rsidRPr="1A061703" w:rsidR="2008DA6A">
              <w:rPr>
                <w:rFonts w:ascii="Century Gothic" w:hAnsi="Century Gothic" w:eastAsia="Century Gothic" w:cs="Century Gothic"/>
                <w:color w:val="434343"/>
              </w:rPr>
              <w:t>)</w:t>
            </w:r>
          </w:p>
        </w:tc>
      </w:tr>
      <w:tr w:rsidR="000A0112" w:rsidTr="490F2414" w14:paraId="39EBF786" w14:textId="77777777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0A0112" w:rsidP="44EF180F" w:rsidRDefault="0A50E65D" w14:paraId="76ED4B79" w14:textId="59647266">
            <w:p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4A76804F">
              <w:rPr>
                <w:rFonts w:ascii="Century Gothic" w:hAnsi="Century Gothic" w:eastAsia="Century Gothic" w:cs="Century Gothic"/>
                <w:color w:val="434343"/>
              </w:rPr>
              <w:t>4:2</w:t>
            </w:r>
            <w:r w:rsidRPr="4A76804F" w:rsidR="05B5BEA8">
              <w:rPr>
                <w:rFonts w:ascii="Century Gothic" w:hAnsi="Century Gothic" w:eastAsia="Century Gothic" w:cs="Century Gothic"/>
                <w:color w:val="434343"/>
              </w:rPr>
              <w:t>5</w:t>
            </w:r>
            <w:r w:rsidRPr="4A76804F">
              <w:rPr>
                <w:rFonts w:ascii="Century Gothic" w:hAnsi="Century Gothic" w:eastAsia="Century Gothic" w:cs="Century Gothic"/>
                <w:color w:val="434343"/>
              </w:rPr>
              <w:t>-4:30pm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0A0112" w:rsidP="44EF180F" w:rsidRDefault="2BBE1715" w14:paraId="087564FC" w14:textId="767B8BC6">
            <w:p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1A061703" w:rsidR="51C069DC">
              <w:rPr>
                <w:rFonts w:ascii="Century Gothic" w:hAnsi="Century Gothic" w:eastAsia="Century Gothic" w:cs="Century Gothic"/>
                <w:color w:val="434343"/>
              </w:rPr>
              <w:t xml:space="preserve">Planning for </w:t>
            </w:r>
            <w:r w:rsidRPr="1A061703" w:rsidR="3FBE160C">
              <w:rPr>
                <w:rFonts w:ascii="Century Gothic" w:hAnsi="Century Gothic" w:eastAsia="Century Gothic" w:cs="Century Gothic"/>
                <w:color w:val="434343"/>
              </w:rPr>
              <w:t>4/24</w:t>
            </w:r>
            <w:r w:rsidRPr="1A061703" w:rsidR="771A23EA">
              <w:rPr>
                <w:rFonts w:ascii="Century Gothic" w:hAnsi="Century Gothic" w:eastAsia="Century Gothic" w:cs="Century Gothic"/>
                <w:color w:val="434343"/>
              </w:rPr>
              <w:t xml:space="preserve"> </w:t>
            </w:r>
            <w:r w:rsidRPr="1A061703" w:rsidR="51C069DC">
              <w:rPr>
                <w:rFonts w:ascii="Century Gothic" w:hAnsi="Century Gothic" w:eastAsia="Century Gothic" w:cs="Century Gothic"/>
                <w:color w:val="434343"/>
              </w:rPr>
              <w:t>meeting</w:t>
            </w: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0A0112" w:rsidP="4A76804F" w:rsidRDefault="51438D1E" w14:paraId="146101C5" w14:textId="5EB879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622AA501">
              <w:rPr>
                <w:rFonts w:ascii="Century Gothic" w:hAnsi="Century Gothic" w:eastAsia="Century Gothic" w:cs="Century Gothic"/>
                <w:color w:val="434343"/>
              </w:rPr>
              <w:t>The committee will continue to consider and give input on the draft 2025-2029 Strategic Plan</w:t>
            </w:r>
            <w:r w:rsidRPr="622AA501" w:rsidR="356C99D1">
              <w:rPr>
                <w:rFonts w:ascii="Century Gothic" w:hAnsi="Century Gothic" w:eastAsia="Century Gothic" w:cs="Century Gothic"/>
                <w:color w:val="434343"/>
              </w:rPr>
              <w:t xml:space="preserve"> in April</w:t>
            </w:r>
            <w:r w:rsidRPr="622AA501">
              <w:rPr>
                <w:rFonts w:ascii="Century Gothic" w:hAnsi="Century Gothic" w:eastAsia="Century Gothic" w:cs="Century Gothic"/>
                <w:color w:val="434343"/>
              </w:rPr>
              <w:t xml:space="preserve">. </w:t>
            </w:r>
          </w:p>
          <w:p w:rsidRPr="001C017C" w:rsidR="000A0112" w:rsidP="4A76804F" w:rsidRDefault="1C353B59" w14:paraId="1AAFCD20" w14:textId="5A634A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1A061703" w:rsidR="44F24F1B">
              <w:rPr>
                <w:rFonts w:ascii="Century Gothic" w:hAnsi="Century Gothic" w:eastAsia="Century Gothic" w:cs="Century Gothic"/>
                <w:color w:val="434343"/>
              </w:rPr>
              <w:t xml:space="preserve">The committee will continue to review, discuss, and evaluate </w:t>
            </w:r>
            <w:r w:rsidRPr="1A061703" w:rsidR="4D15BE09">
              <w:rPr>
                <w:rFonts w:ascii="Century Gothic" w:hAnsi="Century Gothic" w:eastAsia="Century Gothic" w:cs="Century Gothic"/>
                <w:color w:val="434343"/>
              </w:rPr>
              <w:t xml:space="preserve">the final batch of </w:t>
            </w:r>
            <w:r w:rsidRPr="1A061703" w:rsidR="44F24F1B">
              <w:rPr>
                <w:rFonts w:ascii="Century Gothic" w:hAnsi="Century Gothic" w:eastAsia="Century Gothic" w:cs="Century Gothic"/>
                <w:color w:val="434343"/>
              </w:rPr>
              <w:t>resource requests from the Fall 2024 PRAUs</w:t>
            </w:r>
            <w:r w:rsidRPr="1A061703" w:rsidR="20A600CD">
              <w:rPr>
                <w:rFonts w:ascii="Century Gothic" w:hAnsi="Century Gothic" w:eastAsia="Century Gothic" w:cs="Century Gothic"/>
                <w:color w:val="434343"/>
              </w:rPr>
              <w:t>. Mary will send out information on the next batch of resource requests</w:t>
            </w:r>
            <w:r w:rsidRPr="1A061703" w:rsidR="402E9265">
              <w:rPr>
                <w:rFonts w:ascii="Century Gothic" w:hAnsi="Century Gothic" w:eastAsia="Century Gothic" w:cs="Century Gothic"/>
                <w:color w:val="434343"/>
              </w:rPr>
              <w:t xml:space="preserve"> and your pulse check survey</w:t>
            </w:r>
            <w:r w:rsidRPr="1A061703" w:rsidR="20A600CD">
              <w:rPr>
                <w:rFonts w:ascii="Century Gothic" w:hAnsi="Century Gothic" w:eastAsia="Century Gothic" w:cs="Century Gothic"/>
                <w:color w:val="434343"/>
              </w:rPr>
              <w:t xml:space="preserve"> </w:t>
            </w:r>
            <w:r w:rsidRPr="1A061703" w:rsidR="665A7D67">
              <w:rPr>
                <w:rFonts w:ascii="Century Gothic" w:hAnsi="Century Gothic" w:eastAsia="Century Gothic" w:cs="Century Gothic"/>
                <w:color w:val="434343"/>
              </w:rPr>
              <w:t>as soon as they’re available</w:t>
            </w:r>
          </w:p>
        </w:tc>
      </w:tr>
    </w:tbl>
    <w:p w:rsidR="1A977F16" w:rsidRDefault="1A977F16" w14:paraId="754BF0B6" w14:textId="6F3FF1AC"/>
    <w:p w:rsidR="1E49D948" w:rsidP="44EF180F" w:rsidRDefault="1E49D948" w14:paraId="4FC80AC4" w14:textId="0A42B7A9">
      <w:pPr>
        <w:rPr>
          <w:rFonts w:ascii="Century Gothic" w:hAnsi="Century Gothic" w:eastAsia="Century Gothic" w:cs="Century Gothic"/>
          <w:sz w:val="18"/>
          <w:szCs w:val="18"/>
        </w:rPr>
      </w:pPr>
    </w:p>
    <w:tbl>
      <w:tblPr>
        <w:tblW w:w="14362" w:type="dxa"/>
        <w:tblInd w:w="-300" w:type="dxa"/>
        <w:tblBorders>
          <w:top w:val="single" w:color="D9D9D9" w:themeColor="background1" w:themeShade="D9" w:sz="8" w:space="0"/>
          <w:left w:val="single" w:color="D9D9D9" w:themeColor="background1" w:themeShade="D9" w:sz="8" w:space="0"/>
          <w:bottom w:val="single" w:color="D9D9D9" w:themeColor="background1" w:themeShade="D9" w:sz="8" w:space="0"/>
          <w:right w:val="single" w:color="D9D9D9" w:themeColor="background1" w:themeShade="D9" w:sz="8" w:space="0"/>
          <w:insideH w:val="single" w:color="D9D9D9" w:themeColor="background1" w:themeShade="D9" w:sz="8" w:space="0"/>
          <w:insideV w:val="single" w:color="D9D9D9" w:themeColor="background1" w:themeShade="D9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362"/>
      </w:tblGrid>
      <w:tr w:rsidR="00BC29C6" w:rsidTr="1A061703" w14:paraId="5D1D0604" w14:textId="77777777">
        <w:trPr>
          <w:trHeight w:val="450"/>
        </w:trPr>
        <w:tc>
          <w:tcPr>
            <w:tcW w:w="14362" w:type="dxa"/>
            <w:shd w:val="clear" w:color="auto" w:fill="FFD600"/>
            <w:tcMar/>
          </w:tcPr>
          <w:p w:rsidRPr="00E147D1" w:rsidR="00BC29C6" w:rsidP="44EF180F" w:rsidRDefault="000560AF" w14:paraId="6773B614" w14:textId="4A20FBFB">
            <w:pPr>
              <w:spacing w:after="0" w:line="24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hAnsi="Century Gothic" w:eastAsia="Century Gothic" w:cs="Century Gothic"/>
                <w:b/>
                <w:bCs/>
                <w:color w:val="0F406B"/>
                <w:sz w:val="24"/>
                <w:szCs w:val="24"/>
              </w:rPr>
              <w:t>RESOURCES</w:t>
            </w:r>
          </w:p>
        </w:tc>
      </w:tr>
      <w:tr w:rsidR="00BC29C6" w:rsidTr="1A061703" w14:paraId="5357055A" w14:textId="77777777">
        <w:trPr>
          <w:trHeight w:val="450"/>
        </w:trPr>
        <w:tc>
          <w:tcPr>
            <w:tcW w:w="14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6242769" w:rsidP="4A76804F" w:rsidRDefault="328CD0BB" w14:paraId="0A400B9B" w14:textId="05EF434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hyperlink r:id="rId14">
              <w:r w:rsidRPr="396B5BD9">
                <w:rPr>
                  <w:rStyle w:val="Hyperlink"/>
                  <w:rFonts w:ascii="Century Gothic" w:hAnsi="Century Gothic" w:eastAsia="Century Gothic" w:cs="Century Gothic"/>
                </w:rPr>
                <w:t>Committee roster for 2024-2025 school year</w:t>
              </w:r>
            </w:hyperlink>
          </w:p>
          <w:p w:rsidR="3815F2E7" w:rsidP="4A76804F" w:rsidRDefault="5D90F1A8" w14:paraId="2D816D34" w14:textId="0B97A3B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hyperlink r:id="rId15">
              <w:r w:rsidRPr="396B5BD9">
                <w:rPr>
                  <w:rStyle w:val="Hyperlink"/>
                  <w:rFonts w:ascii="Century Gothic" w:hAnsi="Century Gothic" w:eastAsia="Century Gothic" w:cs="Century Gothic"/>
                </w:rPr>
                <w:t>Fall 2024 PRAU Resource Request Rubric</w:t>
              </w:r>
            </w:hyperlink>
          </w:p>
          <w:p w:rsidR="73441E08" w:rsidP="396B5BD9" w:rsidRDefault="408697A7" w14:paraId="5ACFAA96" w14:textId="2A743F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hyperlink r:id="rId16">
              <w:r w:rsidRPr="622AA501">
                <w:rPr>
                  <w:rStyle w:val="Hyperlink"/>
                  <w:rFonts w:ascii="Century Gothic" w:hAnsi="Century Gothic" w:eastAsia="Century Gothic" w:cs="Century Gothic"/>
                </w:rPr>
                <w:t>2025-2029 Strategic Plan Feedback Draft</w:t>
              </w:r>
            </w:hyperlink>
          </w:p>
          <w:p w:rsidR="306CB21A" w:rsidP="622AA501" w:rsidRDefault="306CB21A" w14:paraId="6BABC596" w14:textId="19F35C8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hyperlink r:id="rId17">
              <w:r w:rsidRPr="622AA501">
                <w:rPr>
                  <w:rStyle w:val="Hyperlink"/>
                  <w:rFonts w:ascii="Century Gothic" w:hAnsi="Century Gothic" w:eastAsia="Century Gothic" w:cs="Century Gothic"/>
                </w:rPr>
                <w:t>2025-2029 Strategic Plan Feedback Forum Flier</w:t>
              </w:r>
            </w:hyperlink>
          </w:p>
          <w:p w:rsidR="00BC29C6" w:rsidP="1A977F16" w:rsidRDefault="5E87618B" w14:paraId="504DCA4E" w14:textId="628014B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1A061703" w:rsidR="7C45784E">
              <w:rPr>
                <w:rFonts w:ascii="Century Gothic" w:hAnsi="Century Gothic" w:eastAsia="Century Gothic" w:cs="Century Gothic"/>
                <w:color w:val="434343"/>
              </w:rPr>
              <w:t>Upcoming Spring 2025 meetings</w:t>
            </w:r>
            <w:r w:rsidRPr="1A061703" w:rsidR="03612762">
              <w:rPr>
                <w:rFonts w:ascii="Century Gothic" w:hAnsi="Century Gothic" w:eastAsia="Century Gothic" w:cs="Century Gothic"/>
                <w:color w:val="434343"/>
              </w:rPr>
              <w:t xml:space="preserve"> (2</w:t>
            </w:r>
            <w:r w:rsidRPr="1A061703" w:rsidR="03612762">
              <w:rPr>
                <w:rFonts w:ascii="Century Gothic" w:hAnsi="Century Gothic" w:eastAsia="Century Gothic" w:cs="Century Gothic"/>
                <w:color w:val="434343"/>
                <w:vertAlign w:val="superscript"/>
              </w:rPr>
              <w:t>nd</w:t>
            </w:r>
            <w:r w:rsidRPr="1A061703" w:rsidR="03612762">
              <w:rPr>
                <w:rFonts w:ascii="Century Gothic" w:hAnsi="Century Gothic" w:eastAsia="Century Gothic" w:cs="Century Gothic"/>
                <w:color w:val="434343"/>
              </w:rPr>
              <w:t xml:space="preserve"> and 4</w:t>
            </w:r>
            <w:r w:rsidRPr="1A061703" w:rsidR="03612762">
              <w:rPr>
                <w:rFonts w:ascii="Century Gothic" w:hAnsi="Century Gothic" w:eastAsia="Century Gothic" w:cs="Century Gothic"/>
                <w:color w:val="434343"/>
                <w:vertAlign w:val="superscript"/>
              </w:rPr>
              <w:t>th</w:t>
            </w:r>
            <w:r w:rsidRPr="1A061703" w:rsidR="03612762">
              <w:rPr>
                <w:rFonts w:ascii="Century Gothic" w:hAnsi="Century Gothic" w:eastAsia="Century Gothic" w:cs="Century Gothic"/>
                <w:color w:val="434343"/>
              </w:rPr>
              <w:t xml:space="preserve"> Thursdays 3-4:30pm):</w:t>
            </w:r>
            <w:r w:rsidRPr="1A061703" w:rsidR="602C727C">
              <w:rPr>
                <w:rFonts w:ascii="Century Gothic" w:hAnsi="Century Gothic" w:eastAsia="Century Gothic" w:cs="Century Gothic"/>
                <w:color w:val="434343"/>
              </w:rPr>
              <w:t xml:space="preserve"> </w:t>
            </w:r>
            <w:r w:rsidRPr="1A061703" w:rsidR="4F27E5EA">
              <w:rPr>
                <w:rFonts w:ascii="Century Gothic" w:hAnsi="Century Gothic" w:eastAsia="Century Gothic" w:cs="Century Gothic"/>
                <w:color w:val="434343"/>
              </w:rPr>
              <w:t>4/24, 5/8, and 5/22</w:t>
            </w:r>
          </w:p>
        </w:tc>
      </w:tr>
    </w:tbl>
    <w:p w:rsidRPr="00990A81" w:rsidR="00990A81" w:rsidP="44EF180F" w:rsidRDefault="00990A81" w14:paraId="49A36E43" w14:textId="445504E0">
      <w:pPr>
        <w:tabs>
          <w:tab w:val="left" w:pos="3848"/>
        </w:tabs>
        <w:rPr>
          <w:rFonts w:ascii="Century Gothic" w:hAnsi="Century Gothic" w:eastAsia="Century Gothic" w:cs="Century Gothic"/>
        </w:rPr>
      </w:pPr>
    </w:p>
    <w:sectPr w:rsidRPr="00990A81" w:rsidR="00990A81" w:rsidSect="00CC535C">
      <w:footerReference w:type="default" r:id="rId18"/>
      <w:pgSz w:w="16838" w:h="11906" w:orient="landscape"/>
      <w:pgMar w:top="1080" w:right="1440" w:bottom="1080" w:left="1440" w:header="446" w:footer="1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78C5" w:rsidRDefault="00A278C5" w14:paraId="121EB07A" w14:textId="77777777">
      <w:pPr>
        <w:spacing w:after="0" w:line="240" w:lineRule="auto"/>
      </w:pPr>
      <w:r>
        <w:separator/>
      </w:r>
    </w:p>
  </w:endnote>
  <w:endnote w:type="continuationSeparator" w:id="0">
    <w:p w:rsidR="00A278C5" w:rsidRDefault="00A278C5" w14:paraId="421852E0" w14:textId="77777777">
      <w:pPr>
        <w:spacing w:after="0" w:line="240" w:lineRule="auto"/>
      </w:pPr>
      <w:r>
        <w:continuationSeparator/>
      </w:r>
    </w:p>
  </w:endnote>
  <w:endnote w:type="continuationNotice" w:id="1">
    <w:p w:rsidR="00A278C5" w:rsidRDefault="00A278C5" w14:paraId="652BBF8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Poppins">
    <w:altName w:val="Calibri"/>
    <w:panose1 w:val="00000000000000000000"/>
    <w:charset w:val="00"/>
    <w:family w:val="roman"/>
    <w:notTrueType/>
    <w:pitch w:val="default"/>
  </w:font>
  <w:font w:name="Calibri,Times New Roman,Poppin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C29C6" w:rsidRDefault="00BC29C6" w14:paraId="0BA03E70" w14:textId="4DE9DD2F">
    <w:pPr>
      <w:ind w:left="-1080" w:right="-3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78C5" w:rsidRDefault="00A278C5" w14:paraId="7340D176" w14:textId="77777777">
      <w:pPr>
        <w:spacing w:after="0" w:line="240" w:lineRule="auto"/>
      </w:pPr>
      <w:r>
        <w:separator/>
      </w:r>
    </w:p>
  </w:footnote>
  <w:footnote w:type="continuationSeparator" w:id="0">
    <w:p w:rsidR="00A278C5" w:rsidRDefault="00A278C5" w14:paraId="469A5BBD" w14:textId="77777777">
      <w:pPr>
        <w:spacing w:after="0" w:line="240" w:lineRule="auto"/>
      </w:pPr>
      <w:r>
        <w:continuationSeparator/>
      </w:r>
    </w:p>
  </w:footnote>
  <w:footnote w:type="continuationNotice" w:id="1">
    <w:p w:rsidR="00A278C5" w:rsidRDefault="00A278C5" w14:paraId="60817DB6" w14:textId="7777777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QyKFq/Pg5SzoH" int2:id="JOdrKl6x">
      <int2:state int2:value="Rejected" int2:type="AugLoop_Text_Critique"/>
    </int2:textHash>
    <int2:textHash int2:hashCode="6iUpY5W2aiTsvH" int2:id="uhsg5Ge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3">
    <w:nsid w:val="2859dd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0" w15:restartNumberingAfterBreak="0">
    <w:nsid w:val="030D2A9F"/>
    <w:multiLevelType w:val="hybridMultilevel"/>
    <w:tmpl w:val="FFFFFFFF"/>
    <w:lvl w:ilvl="0" w:tplc="6E8442A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DECBEF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6F3253C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EF9856E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8312B6E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CE6E3D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89AAFF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92E2CC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35B02FC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16A45F"/>
    <w:multiLevelType w:val="hybridMultilevel"/>
    <w:tmpl w:val="FFFFFFFF"/>
    <w:lvl w:ilvl="0" w:tplc="C5CCD16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0DEA2C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A6D6EA6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AE1CED3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702CB29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7582707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16010A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71264F5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3320E20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D2CE9FD"/>
    <w:multiLevelType w:val="multilevel"/>
    <w:tmpl w:val="0346FC68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Poppins" w:hAnsi="Calibri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2E0223"/>
    <w:multiLevelType w:val="hybridMultilevel"/>
    <w:tmpl w:val="54F83684"/>
    <w:lvl w:ilvl="0" w:tplc="04090001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4" w15:restartNumberingAfterBreak="0">
    <w:nsid w:val="2137CA49"/>
    <w:multiLevelType w:val="hybridMultilevel"/>
    <w:tmpl w:val="FFFFFFFF"/>
    <w:lvl w:ilvl="0" w:tplc="41B04CF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04C4B7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71E4C6B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E342FEB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2CE281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1422C5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68EA79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2F8C80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23002D7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3D06491"/>
    <w:multiLevelType w:val="hybridMultilevel"/>
    <w:tmpl w:val="FFFFFFFF"/>
    <w:lvl w:ilvl="0" w:tplc="AB0EDD4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CFB4D14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1AD0FA9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8272CEF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667AC38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BBFA1D9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BB0066E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6512BE5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7BD2C07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3D553FE"/>
    <w:multiLevelType w:val="multilevel"/>
    <w:tmpl w:val="D8BE71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48FFF20"/>
    <w:multiLevelType w:val="multilevel"/>
    <w:tmpl w:val="A8CA00EE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Poppins" w:hAnsi="Calibri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7DA8D28"/>
    <w:multiLevelType w:val="hybridMultilevel"/>
    <w:tmpl w:val="FFFFFFFF"/>
    <w:lvl w:ilvl="0" w:tplc="7A90510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C61EF05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2D32464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1E4AB4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764156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D76875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5B5A050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2D82BF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79F6559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29AC5525"/>
    <w:multiLevelType w:val="multilevel"/>
    <w:tmpl w:val="5DE0E6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9CB1711"/>
    <w:multiLevelType w:val="multilevel"/>
    <w:tmpl w:val="40601F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BFFD3DF"/>
    <w:multiLevelType w:val="multilevel"/>
    <w:tmpl w:val="80D637C2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Times New Roman,Poppins" w:hAnsi="Calibri,Times New Roman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1B764C6"/>
    <w:multiLevelType w:val="multilevel"/>
    <w:tmpl w:val="86B8B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5607398"/>
    <w:multiLevelType w:val="multilevel"/>
    <w:tmpl w:val="A3DA69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5CB5D3C"/>
    <w:multiLevelType w:val="multilevel"/>
    <w:tmpl w:val="9566DACA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Poppins" w:hAnsi="Calibri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700BFF0"/>
    <w:multiLevelType w:val="multilevel"/>
    <w:tmpl w:val="AF9EB440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Poppins" w:hAnsi="Calibri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862DDA7"/>
    <w:multiLevelType w:val="hybridMultilevel"/>
    <w:tmpl w:val="FFFFFFFF"/>
    <w:lvl w:ilvl="0" w:tplc="18F4968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6B0E60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D61A4D7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6A966B6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CF20A5F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588A04D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96C729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B89E168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7B12CAF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40EF7809"/>
    <w:multiLevelType w:val="multilevel"/>
    <w:tmpl w:val="F5F8AEDC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Poppins" w:hAnsi="Calibri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3A93AA5"/>
    <w:multiLevelType w:val="hybridMultilevel"/>
    <w:tmpl w:val="FFFFFFFF"/>
    <w:lvl w:ilvl="0" w:tplc="3E3CE41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FE80F6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5A9EBD9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04868D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B9E6448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EF24EE6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8B0210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5008C13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C13EF54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90AE5F8"/>
    <w:multiLevelType w:val="hybridMultilevel"/>
    <w:tmpl w:val="FFFFFFFF"/>
    <w:lvl w:ilvl="0" w:tplc="0F3A71E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EDAEAE6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2F08B6F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DEB0ACF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ED987D5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256DDA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A46C73E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18A1EE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454403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F5E0038"/>
    <w:multiLevelType w:val="hybridMultilevel"/>
    <w:tmpl w:val="26841B0E"/>
    <w:lvl w:ilvl="0" w:tplc="04090001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21" w15:restartNumberingAfterBreak="0">
    <w:nsid w:val="5540464C"/>
    <w:multiLevelType w:val="multilevel"/>
    <w:tmpl w:val="0E0670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BB923B3"/>
    <w:multiLevelType w:val="multilevel"/>
    <w:tmpl w:val="9D1A54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10B2EE1"/>
    <w:multiLevelType w:val="multilevel"/>
    <w:tmpl w:val="86B8B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5F86A20"/>
    <w:multiLevelType w:val="multilevel"/>
    <w:tmpl w:val="A5E26322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Poppins" w:hAnsi="Calibri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72842B5"/>
    <w:multiLevelType w:val="multilevel"/>
    <w:tmpl w:val="B02E4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976ACA5"/>
    <w:multiLevelType w:val="multilevel"/>
    <w:tmpl w:val="A3CEB058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Times New Roman,Poppins" w:hAnsi="Calibri,Times New Roman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A127E56"/>
    <w:multiLevelType w:val="hybridMultilevel"/>
    <w:tmpl w:val="F8489416"/>
    <w:lvl w:ilvl="0" w:tplc="79702C38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  <w:u w:val="none"/>
      </w:rPr>
    </w:lvl>
    <w:lvl w:ilvl="1" w:tplc="B5CCC612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 w:tplc="32AA033A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 w:tplc="15D6F70E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 w:tplc="60BEE570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 w:tplc="94086B44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 w:tplc="865A96D0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 w:tplc="20D4B724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 w:tplc="55E46AEC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28" w15:restartNumberingAfterBreak="0">
    <w:nsid w:val="6B20CF78"/>
    <w:multiLevelType w:val="hybridMultilevel"/>
    <w:tmpl w:val="FFFFFFFF"/>
    <w:lvl w:ilvl="0" w:tplc="FA3C7D2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59B4B9F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C360BCD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C08006C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8A4E4B7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6584F9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65214A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77A09E7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36DAD4A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6E143421"/>
    <w:multiLevelType w:val="multilevel"/>
    <w:tmpl w:val="43544A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23DBC5E"/>
    <w:multiLevelType w:val="multilevel"/>
    <w:tmpl w:val="7984439A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Poppins" w:hAnsi="Calibri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7BF2FBA"/>
    <w:multiLevelType w:val="multilevel"/>
    <w:tmpl w:val="5EE85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8C03993"/>
    <w:multiLevelType w:val="multilevel"/>
    <w:tmpl w:val="009E05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34">
    <w:abstractNumId w:val="33"/>
  </w:num>
  <w:num w:numId="1" w16cid:durableId="1366709462">
    <w:abstractNumId w:val="1"/>
  </w:num>
  <w:num w:numId="2" w16cid:durableId="1325428808">
    <w:abstractNumId w:val="0"/>
  </w:num>
  <w:num w:numId="3" w16cid:durableId="2060980899">
    <w:abstractNumId w:val="16"/>
  </w:num>
  <w:num w:numId="4" w16cid:durableId="1408268304">
    <w:abstractNumId w:val="4"/>
  </w:num>
  <w:num w:numId="5" w16cid:durableId="952246618">
    <w:abstractNumId w:val="8"/>
  </w:num>
  <w:num w:numId="6" w16cid:durableId="601454430">
    <w:abstractNumId w:val="28"/>
  </w:num>
  <w:num w:numId="7" w16cid:durableId="1508980616">
    <w:abstractNumId w:val="19"/>
  </w:num>
  <w:num w:numId="8" w16cid:durableId="271522792">
    <w:abstractNumId w:val="5"/>
  </w:num>
  <w:num w:numId="9" w16cid:durableId="1749955549">
    <w:abstractNumId w:val="18"/>
  </w:num>
  <w:num w:numId="10" w16cid:durableId="1541552168">
    <w:abstractNumId w:val="11"/>
  </w:num>
  <w:num w:numId="11" w16cid:durableId="1343776637">
    <w:abstractNumId w:val="14"/>
  </w:num>
  <w:num w:numId="12" w16cid:durableId="870611360">
    <w:abstractNumId w:val="17"/>
  </w:num>
  <w:num w:numId="13" w16cid:durableId="665014058">
    <w:abstractNumId w:val="26"/>
  </w:num>
  <w:num w:numId="14" w16cid:durableId="1226918079">
    <w:abstractNumId w:val="7"/>
  </w:num>
  <w:num w:numId="15" w16cid:durableId="1872258963">
    <w:abstractNumId w:val="2"/>
  </w:num>
  <w:num w:numId="16" w16cid:durableId="1040863204">
    <w:abstractNumId w:val="15"/>
  </w:num>
  <w:num w:numId="17" w16cid:durableId="1753621003">
    <w:abstractNumId w:val="24"/>
  </w:num>
  <w:num w:numId="18" w16cid:durableId="1547255342">
    <w:abstractNumId w:val="30"/>
  </w:num>
  <w:num w:numId="19" w16cid:durableId="778263314">
    <w:abstractNumId w:val="31"/>
  </w:num>
  <w:num w:numId="20" w16cid:durableId="577594103">
    <w:abstractNumId w:val="32"/>
  </w:num>
  <w:num w:numId="21" w16cid:durableId="748691685">
    <w:abstractNumId w:val="27"/>
  </w:num>
  <w:num w:numId="22" w16cid:durableId="888345137">
    <w:abstractNumId w:val="13"/>
  </w:num>
  <w:num w:numId="23" w16cid:durableId="745538044">
    <w:abstractNumId w:val="25"/>
  </w:num>
  <w:num w:numId="24" w16cid:durableId="1050033072">
    <w:abstractNumId w:val="21"/>
  </w:num>
  <w:num w:numId="25" w16cid:durableId="856700809">
    <w:abstractNumId w:val="10"/>
  </w:num>
  <w:num w:numId="26" w16cid:durableId="1995454386">
    <w:abstractNumId w:val="9"/>
  </w:num>
  <w:num w:numId="27" w16cid:durableId="1366908651">
    <w:abstractNumId w:val="12"/>
  </w:num>
  <w:num w:numId="28" w16cid:durableId="1060178233">
    <w:abstractNumId w:val="29"/>
  </w:num>
  <w:num w:numId="29" w16cid:durableId="2125415894">
    <w:abstractNumId w:val="22"/>
  </w:num>
  <w:num w:numId="30" w16cid:durableId="1299993450">
    <w:abstractNumId w:val="6"/>
  </w:num>
  <w:num w:numId="31" w16cid:durableId="245306033">
    <w:abstractNumId w:val="3"/>
  </w:num>
  <w:num w:numId="32" w16cid:durableId="1156531719">
    <w:abstractNumId w:val="20"/>
  </w:num>
  <w:num w:numId="33" w16cid:durableId="3893805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trackRevisions w:val="false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C6"/>
    <w:rsid w:val="000109F5"/>
    <w:rsid w:val="00017DD3"/>
    <w:rsid w:val="00050BE7"/>
    <w:rsid w:val="000560AF"/>
    <w:rsid w:val="000724D3"/>
    <w:rsid w:val="0009044F"/>
    <w:rsid w:val="000A0112"/>
    <w:rsid w:val="000C3D16"/>
    <w:rsid w:val="000F2B56"/>
    <w:rsid w:val="0010684E"/>
    <w:rsid w:val="001074A8"/>
    <w:rsid w:val="00114520"/>
    <w:rsid w:val="00140D01"/>
    <w:rsid w:val="0015467A"/>
    <w:rsid w:val="00165503"/>
    <w:rsid w:val="00184CC8"/>
    <w:rsid w:val="00193C43"/>
    <w:rsid w:val="001B4BBC"/>
    <w:rsid w:val="001C017C"/>
    <w:rsid w:val="001C1773"/>
    <w:rsid w:val="001F49F0"/>
    <w:rsid w:val="00201E79"/>
    <w:rsid w:val="00206D66"/>
    <w:rsid w:val="00220C6B"/>
    <w:rsid w:val="0026128D"/>
    <w:rsid w:val="00270D4F"/>
    <w:rsid w:val="00285ED7"/>
    <w:rsid w:val="002B76AD"/>
    <w:rsid w:val="002F02A5"/>
    <w:rsid w:val="00322C0C"/>
    <w:rsid w:val="00336ADB"/>
    <w:rsid w:val="0034369D"/>
    <w:rsid w:val="0038365C"/>
    <w:rsid w:val="003932A2"/>
    <w:rsid w:val="003F0307"/>
    <w:rsid w:val="003F734E"/>
    <w:rsid w:val="00410071"/>
    <w:rsid w:val="0044669F"/>
    <w:rsid w:val="00494AF3"/>
    <w:rsid w:val="004C0E42"/>
    <w:rsid w:val="004D5822"/>
    <w:rsid w:val="005026D4"/>
    <w:rsid w:val="00552BE4"/>
    <w:rsid w:val="00570BB0"/>
    <w:rsid w:val="00594201"/>
    <w:rsid w:val="005A3844"/>
    <w:rsid w:val="005C1F32"/>
    <w:rsid w:val="005C3B0A"/>
    <w:rsid w:val="005D5FCE"/>
    <w:rsid w:val="006153B9"/>
    <w:rsid w:val="00631D3C"/>
    <w:rsid w:val="00667169"/>
    <w:rsid w:val="006B183E"/>
    <w:rsid w:val="006F52DB"/>
    <w:rsid w:val="006F7BFA"/>
    <w:rsid w:val="00711EC7"/>
    <w:rsid w:val="007470EC"/>
    <w:rsid w:val="00750F47"/>
    <w:rsid w:val="00763BEF"/>
    <w:rsid w:val="007979F5"/>
    <w:rsid w:val="007A0336"/>
    <w:rsid w:val="007A60D1"/>
    <w:rsid w:val="007A6A55"/>
    <w:rsid w:val="007B29B0"/>
    <w:rsid w:val="007D0EEE"/>
    <w:rsid w:val="0080342A"/>
    <w:rsid w:val="008129EB"/>
    <w:rsid w:val="0083101A"/>
    <w:rsid w:val="00866A9A"/>
    <w:rsid w:val="00872B20"/>
    <w:rsid w:val="00877A6E"/>
    <w:rsid w:val="00911450"/>
    <w:rsid w:val="00914F55"/>
    <w:rsid w:val="0093292F"/>
    <w:rsid w:val="009502EF"/>
    <w:rsid w:val="0095340C"/>
    <w:rsid w:val="00990A81"/>
    <w:rsid w:val="009B0433"/>
    <w:rsid w:val="009B1CB1"/>
    <w:rsid w:val="009B25F0"/>
    <w:rsid w:val="009E7B39"/>
    <w:rsid w:val="009F415D"/>
    <w:rsid w:val="00A02A12"/>
    <w:rsid w:val="00A12FEF"/>
    <w:rsid w:val="00A15D46"/>
    <w:rsid w:val="00A278C5"/>
    <w:rsid w:val="00A626E4"/>
    <w:rsid w:val="00A70D48"/>
    <w:rsid w:val="00A92868"/>
    <w:rsid w:val="00A95377"/>
    <w:rsid w:val="00AC1880"/>
    <w:rsid w:val="00AC70F0"/>
    <w:rsid w:val="00B0198B"/>
    <w:rsid w:val="00B1090C"/>
    <w:rsid w:val="00B25923"/>
    <w:rsid w:val="00B5197F"/>
    <w:rsid w:val="00B55B92"/>
    <w:rsid w:val="00B9060E"/>
    <w:rsid w:val="00BA5CA1"/>
    <w:rsid w:val="00BA770D"/>
    <w:rsid w:val="00BAEBA7"/>
    <w:rsid w:val="00BC02BF"/>
    <w:rsid w:val="00BC222C"/>
    <w:rsid w:val="00BC29C6"/>
    <w:rsid w:val="00C06C1B"/>
    <w:rsid w:val="00C128F0"/>
    <w:rsid w:val="00C2449E"/>
    <w:rsid w:val="00C41175"/>
    <w:rsid w:val="00C568EB"/>
    <w:rsid w:val="00C61AC6"/>
    <w:rsid w:val="00CC535C"/>
    <w:rsid w:val="00CF4F51"/>
    <w:rsid w:val="00CF64C9"/>
    <w:rsid w:val="00D6301D"/>
    <w:rsid w:val="00D814F6"/>
    <w:rsid w:val="00DB1847"/>
    <w:rsid w:val="00DB2F6A"/>
    <w:rsid w:val="00DE5427"/>
    <w:rsid w:val="00DF49C8"/>
    <w:rsid w:val="00E147D1"/>
    <w:rsid w:val="00E9051D"/>
    <w:rsid w:val="00E9579F"/>
    <w:rsid w:val="00F1784B"/>
    <w:rsid w:val="00F40F7D"/>
    <w:rsid w:val="00FB3B97"/>
    <w:rsid w:val="00FF512E"/>
    <w:rsid w:val="014B9521"/>
    <w:rsid w:val="0193B18D"/>
    <w:rsid w:val="0194A3F2"/>
    <w:rsid w:val="0195A232"/>
    <w:rsid w:val="022A3365"/>
    <w:rsid w:val="02369B3C"/>
    <w:rsid w:val="02533003"/>
    <w:rsid w:val="02F1B84E"/>
    <w:rsid w:val="03612762"/>
    <w:rsid w:val="0363FB36"/>
    <w:rsid w:val="03683251"/>
    <w:rsid w:val="0392DB68"/>
    <w:rsid w:val="03A9E6A0"/>
    <w:rsid w:val="03B238A2"/>
    <w:rsid w:val="03D26B9D"/>
    <w:rsid w:val="04030C15"/>
    <w:rsid w:val="04B3BE19"/>
    <w:rsid w:val="04BF2D60"/>
    <w:rsid w:val="0505E5EF"/>
    <w:rsid w:val="0505ED10"/>
    <w:rsid w:val="0546DDDF"/>
    <w:rsid w:val="05B5BEA8"/>
    <w:rsid w:val="05D2529A"/>
    <w:rsid w:val="06242769"/>
    <w:rsid w:val="0624C45E"/>
    <w:rsid w:val="07B57DA2"/>
    <w:rsid w:val="07BFEAB7"/>
    <w:rsid w:val="07D8DA73"/>
    <w:rsid w:val="08A383FA"/>
    <w:rsid w:val="0935A4B9"/>
    <w:rsid w:val="09F223A7"/>
    <w:rsid w:val="09F708A2"/>
    <w:rsid w:val="0A05D2A8"/>
    <w:rsid w:val="0A164E6D"/>
    <w:rsid w:val="0A212C4B"/>
    <w:rsid w:val="0A50E65D"/>
    <w:rsid w:val="0A555269"/>
    <w:rsid w:val="0A55B1F6"/>
    <w:rsid w:val="0A99A6F0"/>
    <w:rsid w:val="0B0BFB79"/>
    <w:rsid w:val="0B5BA784"/>
    <w:rsid w:val="0BC5AD81"/>
    <w:rsid w:val="0BD42DEE"/>
    <w:rsid w:val="0C312FAD"/>
    <w:rsid w:val="0C5F9A75"/>
    <w:rsid w:val="0C678F4F"/>
    <w:rsid w:val="0C7B34EA"/>
    <w:rsid w:val="0CED227E"/>
    <w:rsid w:val="0D8325EE"/>
    <w:rsid w:val="0DB372CD"/>
    <w:rsid w:val="0DD955D3"/>
    <w:rsid w:val="0DE33EB8"/>
    <w:rsid w:val="0E15F4A3"/>
    <w:rsid w:val="0E79B5E1"/>
    <w:rsid w:val="0E91F7AC"/>
    <w:rsid w:val="0E941A0B"/>
    <w:rsid w:val="0F3075CB"/>
    <w:rsid w:val="0F3D91A3"/>
    <w:rsid w:val="0FE24EF1"/>
    <w:rsid w:val="0FF7FDFA"/>
    <w:rsid w:val="101B2C3D"/>
    <w:rsid w:val="102C24F7"/>
    <w:rsid w:val="1031975E"/>
    <w:rsid w:val="10B2E359"/>
    <w:rsid w:val="112E121D"/>
    <w:rsid w:val="12E5D241"/>
    <w:rsid w:val="131E6FDF"/>
    <w:rsid w:val="13ECEB43"/>
    <w:rsid w:val="1404BA4B"/>
    <w:rsid w:val="145894FD"/>
    <w:rsid w:val="1468B8B9"/>
    <w:rsid w:val="14804466"/>
    <w:rsid w:val="14DF6364"/>
    <w:rsid w:val="15695E5F"/>
    <w:rsid w:val="15F5FC31"/>
    <w:rsid w:val="15FA35F4"/>
    <w:rsid w:val="1633562B"/>
    <w:rsid w:val="170ECA9A"/>
    <w:rsid w:val="17146F2C"/>
    <w:rsid w:val="171EBF15"/>
    <w:rsid w:val="175B13A4"/>
    <w:rsid w:val="17BC0616"/>
    <w:rsid w:val="17C77137"/>
    <w:rsid w:val="184DF09A"/>
    <w:rsid w:val="186A63E8"/>
    <w:rsid w:val="18ACC247"/>
    <w:rsid w:val="18C36DFB"/>
    <w:rsid w:val="18DD4DE7"/>
    <w:rsid w:val="18F3CB9D"/>
    <w:rsid w:val="18FB0689"/>
    <w:rsid w:val="19120071"/>
    <w:rsid w:val="19CBF4FA"/>
    <w:rsid w:val="1A061703"/>
    <w:rsid w:val="1A977F16"/>
    <w:rsid w:val="1AB0E925"/>
    <w:rsid w:val="1B4D059D"/>
    <w:rsid w:val="1B6138D4"/>
    <w:rsid w:val="1C353B59"/>
    <w:rsid w:val="1CA84EC5"/>
    <w:rsid w:val="1CEB087A"/>
    <w:rsid w:val="1CF02A68"/>
    <w:rsid w:val="1CF6D787"/>
    <w:rsid w:val="1E49D948"/>
    <w:rsid w:val="1E683638"/>
    <w:rsid w:val="1E6A260C"/>
    <w:rsid w:val="1E6D8E24"/>
    <w:rsid w:val="1EDCEBD8"/>
    <w:rsid w:val="1EFF7A5B"/>
    <w:rsid w:val="1F1C6EF6"/>
    <w:rsid w:val="1F2468B1"/>
    <w:rsid w:val="1F43BF31"/>
    <w:rsid w:val="1F4BDE25"/>
    <w:rsid w:val="1FD27A24"/>
    <w:rsid w:val="1FF7E796"/>
    <w:rsid w:val="2008DA6A"/>
    <w:rsid w:val="201C7301"/>
    <w:rsid w:val="20A600CD"/>
    <w:rsid w:val="20BEFC70"/>
    <w:rsid w:val="21352C0F"/>
    <w:rsid w:val="21D128EB"/>
    <w:rsid w:val="22667671"/>
    <w:rsid w:val="227BA909"/>
    <w:rsid w:val="22E85152"/>
    <w:rsid w:val="23EB8ABB"/>
    <w:rsid w:val="23EBD584"/>
    <w:rsid w:val="24DB69AA"/>
    <w:rsid w:val="250B418B"/>
    <w:rsid w:val="252AA21F"/>
    <w:rsid w:val="253E11C3"/>
    <w:rsid w:val="25A1C1AB"/>
    <w:rsid w:val="26797E1A"/>
    <w:rsid w:val="26BD9D54"/>
    <w:rsid w:val="273592E0"/>
    <w:rsid w:val="277143DB"/>
    <w:rsid w:val="2934D557"/>
    <w:rsid w:val="29C34130"/>
    <w:rsid w:val="2A7234BC"/>
    <w:rsid w:val="2ABCC1CE"/>
    <w:rsid w:val="2B3972BF"/>
    <w:rsid w:val="2BBE1715"/>
    <w:rsid w:val="2BD90522"/>
    <w:rsid w:val="2CA97023"/>
    <w:rsid w:val="2CCD53C1"/>
    <w:rsid w:val="2E132579"/>
    <w:rsid w:val="2E881D93"/>
    <w:rsid w:val="2F702EF4"/>
    <w:rsid w:val="2F88C893"/>
    <w:rsid w:val="2FC11304"/>
    <w:rsid w:val="302C3950"/>
    <w:rsid w:val="3058D843"/>
    <w:rsid w:val="306AB3C4"/>
    <w:rsid w:val="306CB21A"/>
    <w:rsid w:val="3083401D"/>
    <w:rsid w:val="30B4621C"/>
    <w:rsid w:val="30B585AD"/>
    <w:rsid w:val="30C92132"/>
    <w:rsid w:val="31093729"/>
    <w:rsid w:val="31117359"/>
    <w:rsid w:val="3164AD84"/>
    <w:rsid w:val="31C4BA06"/>
    <w:rsid w:val="31CF1AB4"/>
    <w:rsid w:val="31E2356E"/>
    <w:rsid w:val="324157F1"/>
    <w:rsid w:val="325A61D7"/>
    <w:rsid w:val="3267EBFD"/>
    <w:rsid w:val="328CD0BB"/>
    <w:rsid w:val="32DA7F3B"/>
    <w:rsid w:val="3347F724"/>
    <w:rsid w:val="33DFDC55"/>
    <w:rsid w:val="34A8E79E"/>
    <w:rsid w:val="34FC5C62"/>
    <w:rsid w:val="35062264"/>
    <w:rsid w:val="350BA209"/>
    <w:rsid w:val="35239C25"/>
    <w:rsid w:val="356C99D1"/>
    <w:rsid w:val="358ACF62"/>
    <w:rsid w:val="35C03CB7"/>
    <w:rsid w:val="36819799"/>
    <w:rsid w:val="369D9C7B"/>
    <w:rsid w:val="36A4FD3F"/>
    <w:rsid w:val="36B86C1E"/>
    <w:rsid w:val="36CB88D4"/>
    <w:rsid w:val="36E8199B"/>
    <w:rsid w:val="3711C2F5"/>
    <w:rsid w:val="3758C7CF"/>
    <w:rsid w:val="37C6F6E8"/>
    <w:rsid w:val="37F48696"/>
    <w:rsid w:val="38000B61"/>
    <w:rsid w:val="3815F2E7"/>
    <w:rsid w:val="38386172"/>
    <w:rsid w:val="3854B0BC"/>
    <w:rsid w:val="38B3316F"/>
    <w:rsid w:val="38C6B6A3"/>
    <w:rsid w:val="38DC6291"/>
    <w:rsid w:val="396B5BD9"/>
    <w:rsid w:val="3974D439"/>
    <w:rsid w:val="39D37C22"/>
    <w:rsid w:val="39D3F7D4"/>
    <w:rsid w:val="39EDC4CC"/>
    <w:rsid w:val="3A9AC090"/>
    <w:rsid w:val="3AB1EA48"/>
    <w:rsid w:val="3B11D36A"/>
    <w:rsid w:val="3B68F935"/>
    <w:rsid w:val="3B9E87BB"/>
    <w:rsid w:val="3C16A507"/>
    <w:rsid w:val="3C2EBFB3"/>
    <w:rsid w:val="3C3EA368"/>
    <w:rsid w:val="3C668E40"/>
    <w:rsid w:val="3C96477E"/>
    <w:rsid w:val="3CB71D93"/>
    <w:rsid w:val="3D8816CD"/>
    <w:rsid w:val="3DE0C20E"/>
    <w:rsid w:val="3DE9E166"/>
    <w:rsid w:val="3DFC861D"/>
    <w:rsid w:val="3E26CD54"/>
    <w:rsid w:val="3E30259A"/>
    <w:rsid w:val="3EBF408D"/>
    <w:rsid w:val="3ECEB79C"/>
    <w:rsid w:val="3F498510"/>
    <w:rsid w:val="3F9D56CF"/>
    <w:rsid w:val="3FB90D85"/>
    <w:rsid w:val="3FBE160C"/>
    <w:rsid w:val="3FC4F60A"/>
    <w:rsid w:val="3FD57C24"/>
    <w:rsid w:val="3FFBC952"/>
    <w:rsid w:val="402E9265"/>
    <w:rsid w:val="406F31DA"/>
    <w:rsid w:val="408697A7"/>
    <w:rsid w:val="411AAA1A"/>
    <w:rsid w:val="414E888F"/>
    <w:rsid w:val="416B791C"/>
    <w:rsid w:val="419D8A56"/>
    <w:rsid w:val="42269A8B"/>
    <w:rsid w:val="42492DE5"/>
    <w:rsid w:val="4271C6CB"/>
    <w:rsid w:val="429A9872"/>
    <w:rsid w:val="42B884F1"/>
    <w:rsid w:val="42EA2FD8"/>
    <w:rsid w:val="430A8E2E"/>
    <w:rsid w:val="434A804F"/>
    <w:rsid w:val="441A4FC8"/>
    <w:rsid w:val="44EF180F"/>
    <w:rsid w:val="44F24F1B"/>
    <w:rsid w:val="452A2E6E"/>
    <w:rsid w:val="45AE6C02"/>
    <w:rsid w:val="461A3B54"/>
    <w:rsid w:val="46B6806B"/>
    <w:rsid w:val="4746AFEC"/>
    <w:rsid w:val="475FF4C2"/>
    <w:rsid w:val="48AF6EBB"/>
    <w:rsid w:val="48D7B536"/>
    <w:rsid w:val="490F2414"/>
    <w:rsid w:val="496694A3"/>
    <w:rsid w:val="49D8888B"/>
    <w:rsid w:val="4A4994AC"/>
    <w:rsid w:val="4A76804F"/>
    <w:rsid w:val="4AACDF4B"/>
    <w:rsid w:val="4ABD2B79"/>
    <w:rsid w:val="4B188E0B"/>
    <w:rsid w:val="4B2D0DDC"/>
    <w:rsid w:val="4B2D2024"/>
    <w:rsid w:val="4C076BF7"/>
    <w:rsid w:val="4C87DA58"/>
    <w:rsid w:val="4C923379"/>
    <w:rsid w:val="4CD82B22"/>
    <w:rsid w:val="4D15BE09"/>
    <w:rsid w:val="4D5C933D"/>
    <w:rsid w:val="4DBE8188"/>
    <w:rsid w:val="4DCBE416"/>
    <w:rsid w:val="4DD626C9"/>
    <w:rsid w:val="4E50A019"/>
    <w:rsid w:val="4E9CC1E6"/>
    <w:rsid w:val="4F09A6EE"/>
    <w:rsid w:val="4F27E5EA"/>
    <w:rsid w:val="4F2C27CF"/>
    <w:rsid w:val="4F5EF43D"/>
    <w:rsid w:val="4F976E61"/>
    <w:rsid w:val="4FC2D3FF"/>
    <w:rsid w:val="50083B47"/>
    <w:rsid w:val="502DA868"/>
    <w:rsid w:val="506604B5"/>
    <w:rsid w:val="506E1B6C"/>
    <w:rsid w:val="50E930A1"/>
    <w:rsid w:val="51438D1E"/>
    <w:rsid w:val="51C069DC"/>
    <w:rsid w:val="5292CC02"/>
    <w:rsid w:val="52D10433"/>
    <w:rsid w:val="535181FF"/>
    <w:rsid w:val="53C6BCC3"/>
    <w:rsid w:val="53FA77F2"/>
    <w:rsid w:val="54103838"/>
    <w:rsid w:val="5509605A"/>
    <w:rsid w:val="550F1B61"/>
    <w:rsid w:val="55C9820D"/>
    <w:rsid w:val="55DFF4F1"/>
    <w:rsid w:val="561CC799"/>
    <w:rsid w:val="564508D5"/>
    <w:rsid w:val="56A425A1"/>
    <w:rsid w:val="56E83503"/>
    <w:rsid w:val="57877CC6"/>
    <w:rsid w:val="57A40730"/>
    <w:rsid w:val="57AB599D"/>
    <w:rsid w:val="57D418E7"/>
    <w:rsid w:val="58116EEC"/>
    <w:rsid w:val="583CFA46"/>
    <w:rsid w:val="587FD0CE"/>
    <w:rsid w:val="589BCD98"/>
    <w:rsid w:val="594A4331"/>
    <w:rsid w:val="598BE708"/>
    <w:rsid w:val="5A117E16"/>
    <w:rsid w:val="5A8B6FA9"/>
    <w:rsid w:val="5AA30CB2"/>
    <w:rsid w:val="5AFA605E"/>
    <w:rsid w:val="5B29F557"/>
    <w:rsid w:val="5B58C3C6"/>
    <w:rsid w:val="5BA5D3BB"/>
    <w:rsid w:val="5C29D927"/>
    <w:rsid w:val="5C2D43B3"/>
    <w:rsid w:val="5C9CFF2E"/>
    <w:rsid w:val="5CA308F9"/>
    <w:rsid w:val="5CEB9E4C"/>
    <w:rsid w:val="5D21FFFC"/>
    <w:rsid w:val="5D333969"/>
    <w:rsid w:val="5D692BD8"/>
    <w:rsid w:val="5D90F1A8"/>
    <w:rsid w:val="5DE0204D"/>
    <w:rsid w:val="5E1D1B85"/>
    <w:rsid w:val="5E87618B"/>
    <w:rsid w:val="5F0AF6F1"/>
    <w:rsid w:val="5FB22B7E"/>
    <w:rsid w:val="5FDF34CD"/>
    <w:rsid w:val="6015D0BD"/>
    <w:rsid w:val="6026E581"/>
    <w:rsid w:val="602C727C"/>
    <w:rsid w:val="605F85FA"/>
    <w:rsid w:val="607A2F1F"/>
    <w:rsid w:val="60ED3B6F"/>
    <w:rsid w:val="6130B432"/>
    <w:rsid w:val="6168C82F"/>
    <w:rsid w:val="6189A445"/>
    <w:rsid w:val="61A2B41D"/>
    <w:rsid w:val="61DA318D"/>
    <w:rsid w:val="620C7FBC"/>
    <w:rsid w:val="622AA501"/>
    <w:rsid w:val="635FC98B"/>
    <w:rsid w:val="63681DCF"/>
    <w:rsid w:val="639908C5"/>
    <w:rsid w:val="63C4C37B"/>
    <w:rsid w:val="63DB0693"/>
    <w:rsid w:val="64AACB52"/>
    <w:rsid w:val="64CD30A3"/>
    <w:rsid w:val="64F0207E"/>
    <w:rsid w:val="64FC763C"/>
    <w:rsid w:val="65B6377B"/>
    <w:rsid w:val="665A7D67"/>
    <w:rsid w:val="66CADC83"/>
    <w:rsid w:val="66D362CB"/>
    <w:rsid w:val="67220CBC"/>
    <w:rsid w:val="681BB984"/>
    <w:rsid w:val="683464BE"/>
    <w:rsid w:val="6843E538"/>
    <w:rsid w:val="6876610C"/>
    <w:rsid w:val="688330C7"/>
    <w:rsid w:val="68BD2642"/>
    <w:rsid w:val="69040FF9"/>
    <w:rsid w:val="6912ED8B"/>
    <w:rsid w:val="69631124"/>
    <w:rsid w:val="6966C9FD"/>
    <w:rsid w:val="6983B63D"/>
    <w:rsid w:val="69E43D82"/>
    <w:rsid w:val="6B25F3FF"/>
    <w:rsid w:val="6B287C31"/>
    <w:rsid w:val="6BCE7279"/>
    <w:rsid w:val="6C887C76"/>
    <w:rsid w:val="6CC744D5"/>
    <w:rsid w:val="6CD907F1"/>
    <w:rsid w:val="6D1B3E87"/>
    <w:rsid w:val="6D32A1D2"/>
    <w:rsid w:val="6D87A410"/>
    <w:rsid w:val="6D91D0D8"/>
    <w:rsid w:val="6E46403A"/>
    <w:rsid w:val="6E662F88"/>
    <w:rsid w:val="6ECCAA06"/>
    <w:rsid w:val="7018AE35"/>
    <w:rsid w:val="702A9917"/>
    <w:rsid w:val="702FF6B1"/>
    <w:rsid w:val="70509520"/>
    <w:rsid w:val="70D6CBEF"/>
    <w:rsid w:val="7152B406"/>
    <w:rsid w:val="720E8460"/>
    <w:rsid w:val="727AC8F2"/>
    <w:rsid w:val="72DECF6A"/>
    <w:rsid w:val="72F4CEA0"/>
    <w:rsid w:val="73441E08"/>
    <w:rsid w:val="739736CB"/>
    <w:rsid w:val="73C97447"/>
    <w:rsid w:val="73CE895C"/>
    <w:rsid w:val="744C37E5"/>
    <w:rsid w:val="74BB816F"/>
    <w:rsid w:val="74E9B79D"/>
    <w:rsid w:val="7500904B"/>
    <w:rsid w:val="756935B4"/>
    <w:rsid w:val="7576257F"/>
    <w:rsid w:val="75C7DA54"/>
    <w:rsid w:val="760F7406"/>
    <w:rsid w:val="771A23EA"/>
    <w:rsid w:val="77341A26"/>
    <w:rsid w:val="773A7B28"/>
    <w:rsid w:val="774186E6"/>
    <w:rsid w:val="7749815C"/>
    <w:rsid w:val="77B2BB49"/>
    <w:rsid w:val="77E6EC6E"/>
    <w:rsid w:val="78DD2211"/>
    <w:rsid w:val="78FE6B82"/>
    <w:rsid w:val="7913DE3D"/>
    <w:rsid w:val="7964736F"/>
    <w:rsid w:val="79713CE2"/>
    <w:rsid w:val="7998EA75"/>
    <w:rsid w:val="79F948BD"/>
    <w:rsid w:val="7A1D542A"/>
    <w:rsid w:val="7B01AE87"/>
    <w:rsid w:val="7B3979B7"/>
    <w:rsid w:val="7B9D04B8"/>
    <w:rsid w:val="7BF868DE"/>
    <w:rsid w:val="7C24C1F2"/>
    <w:rsid w:val="7C31EF5D"/>
    <w:rsid w:val="7C45784E"/>
    <w:rsid w:val="7C760001"/>
    <w:rsid w:val="7D1E574F"/>
    <w:rsid w:val="7D632A18"/>
    <w:rsid w:val="7D9C9263"/>
    <w:rsid w:val="7DFE5F45"/>
    <w:rsid w:val="7E6D6543"/>
    <w:rsid w:val="7EA5C854"/>
    <w:rsid w:val="7EED2CD5"/>
    <w:rsid w:val="7EFB4294"/>
    <w:rsid w:val="7EFEFA79"/>
    <w:rsid w:val="7F33C6F2"/>
    <w:rsid w:val="7F52C3EC"/>
    <w:rsid w:val="7F83CD31"/>
    <w:rsid w:val="7FAEBED3"/>
    <w:rsid w:val="7FDE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04809A8"/>
  <w15:docId w15:val="{D781D7FA-3629-4818-AC51-5E1E7DD0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2A1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02A12"/>
  </w:style>
  <w:style w:type="paragraph" w:styleId="Footer">
    <w:name w:val="footer"/>
    <w:basedOn w:val="Normal"/>
    <w:link w:val="FooterChar"/>
    <w:uiPriority w:val="99"/>
    <w:unhideWhenUsed/>
    <w:rsid w:val="00A02A1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02A12"/>
  </w:style>
  <w:style w:type="character" w:styleId="Hyperlink">
    <w:name w:val="Hyperlink"/>
    <w:basedOn w:val="DefaultParagraphFont"/>
    <w:uiPriority w:val="99"/>
    <w:unhideWhenUsed/>
    <w:rsid w:val="00322C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C0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026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61AC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94A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2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microsoft.com/office/2020/10/relationships/intelligence" Target="intelligence2.xml" Id="rId21" /><Relationship Type="http://schemas.openxmlformats.org/officeDocument/2006/relationships/settings" Target="settings.xml" Id="rId7" /><Relationship Type="http://schemas.openxmlformats.org/officeDocument/2006/relationships/hyperlink" Target="https://acrobat.adobe.com/id/urn:aaid:sc:VA6C2:f05375ee-13bb-4840-ae7b-e5ebbaa9af82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fullcolledu.sharepoint.com/:w:/r/sites/ProgramReviewCommittee308/Shared%20Documents/General/Spring%202025%20Strategic%20Planning%20Process/2025-2029%20Strategic%20Plan%20March%2024%202025%20Draft.docx?d=we8605e2fe42b4c108de18b6520787c35&amp;csf=1&amp;web=1&amp;e=EUhdiV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yperlink" Target="https://fullcolledu.sharepoint.com/:w:/r/sites/ProgramReviewCommittee308/Shared%20Documents/General/Fall%202024%20PRAUs/Forms%20%26%20Rubric/Fall%202024%20PRAU%20Rubric.docx?d=waa4ddce71d514ee1a933c623cb0dc668&amp;csf=1&amp;web=1&amp;e=GyyiJB" TargetMode="Externa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fullcolledu.sharepoint.com/:w:/r/sites/ProgramReviewCommittee308/Shared%20Documents/General/Committee%20Membership%20Documents/Roster%202024-2025%20School%20Year.docx?d=w7a65ad61dba7469fb925ca4fda399e29&amp;csf=1&amp;web=1&amp;e=IB0K23" TargetMode="External" Id="rId14" /><Relationship Type="http://schemas.openxmlformats.org/officeDocument/2006/relationships/hyperlink" Target="https://fullcolledu.sharepoint.com/:w:/r/sites/ProgramReviewCommittee308/Shared%20Documents/General/Meeting%20Notes%20and%20Agendas/Spring%202025%20PRPC%20Meeting%20Notes%20and%20Agendas/PRPC%20Agenda%20and%20Notes%203.27.25.docx?d=wb276e330be6a4ff7a9e6cfc386de2d14&amp;csf=1&amp;web=1&amp;e=ddoNEA" TargetMode="External" Id="R16a7610600904421" /><Relationship Type="http://schemas.openxmlformats.org/officeDocument/2006/relationships/hyperlink" Target="https://fullcolledu.sharepoint.com/:w:/r/sites/ProgramReviewCommittee308/Shared%20Documents/General/Meeting%20Notes%20and%20Agendas/Spring%202025%20PRPC%20Meeting%20Notes%20and%20Agendas/Resource%20Request%20Observations%20and%20Suggestions%20for%20PBSC.docx?d=w86126343979e4c509d08a9198a441c22&amp;csf=1&amp;web=1&amp;e=csXhcx" TargetMode="External" Id="R71f930042f9541b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B62B4BA06BA45B89F46D807A7C98E" ma:contentTypeVersion="8" ma:contentTypeDescription="Create a new document." ma:contentTypeScope="" ma:versionID="550ef54767302cd9af2f7bf04c12f542">
  <xsd:schema xmlns:xsd="http://www.w3.org/2001/XMLSchema" xmlns:xs="http://www.w3.org/2001/XMLSchema" xmlns:p="http://schemas.microsoft.com/office/2006/metadata/properties" xmlns:ns2="041df485-7d84-4bf5-9762-68f1f9131684" xmlns:ns3="776d94c0-ba1e-4eba-ab5e-d5213542b73d" targetNamespace="http://schemas.microsoft.com/office/2006/metadata/properties" ma:root="true" ma:fieldsID="6b8f53fe280d8d24c0cdff5f52f80173" ns2:_="" ns3:_="">
    <xsd:import namespace="041df485-7d84-4bf5-9762-68f1f9131684"/>
    <xsd:import namespace="776d94c0-ba1e-4eba-ab5e-d5213542b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df485-7d84-4bf5-9762-68f1f913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d94c0-ba1e-4eba-ab5e-d5213542b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98B1B-A8FC-468F-B670-702673CB11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363450-5E31-4EDB-94D0-06F2DEA1373B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13769F87-F66A-4D3C-9F85-7FCDD18D1C60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F09FD1-0C90-4A13-B049-E98BA87F01C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041df485-7d84-4bf5-9762-68f1f9131684"/>
    <ds:schemaRef ds:uri="776d94c0-ba1e-4eba-ab5e-d5213542b73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Bridget Kominek</dc:creator>
  <keywords/>
  <lastModifiedBy>Bridget Kominek</lastModifiedBy>
  <revision>31</revision>
  <dcterms:created xsi:type="dcterms:W3CDTF">2024-09-05T18:21:00.0000000Z</dcterms:created>
  <dcterms:modified xsi:type="dcterms:W3CDTF">2025-04-17T20:48:27.5392747Z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0x0101000FAB62B4BA06BA45B89F46D807A7C98E</vt:lpwstr>
  </property>
  <property fmtid="{D5CDD505-2E9C-101B-9397-08002B2CF9AE}" pid="3" name="MediaServiceImageTags">
    <vt:lpwstr/>
  </property>
</Properties>
</file>