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7366" w14:textId="219B7C91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877A6E">
        <w:rPr>
          <w:rFonts w:ascii="Century Gothic" w:eastAsia="Century Gothic" w:hAnsi="Century Gothic" w:cs="Century Gothic"/>
          <w:b/>
          <w:bCs/>
          <w:sz w:val="18"/>
          <w:szCs w:val="18"/>
        </w:rPr>
        <w:t>Program Review and Planning Committee</w:t>
      </w:r>
    </w:p>
    <w:p w14:paraId="00A2B573" w14:textId="56C9BCB1" w:rsidR="00763BEF" w:rsidRDefault="227BA909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A76804F">
        <w:rPr>
          <w:rFonts w:ascii="Century Gothic" w:eastAsia="Century Gothic" w:hAnsi="Century Gothic" w:cs="Century Gothic"/>
          <w:sz w:val="18"/>
          <w:szCs w:val="18"/>
        </w:rPr>
        <w:t>Co-Chairs</w:t>
      </w:r>
      <w:r w:rsidR="00763BEF" w:rsidRPr="4A76804F">
        <w:rPr>
          <w:rFonts w:ascii="Century Gothic" w:eastAsia="Century Gothic" w:hAnsi="Century Gothic" w:cs="Century Gothic"/>
          <w:sz w:val="18"/>
          <w:szCs w:val="18"/>
        </w:rPr>
        <w:t>:</w:t>
      </w:r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 xml:space="preserve"> Daniel </w:t>
      </w:r>
      <w:proofErr w:type="spellStart"/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>Berumen</w:t>
      </w:r>
      <w:proofErr w:type="spellEnd"/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 xml:space="preserve">, Mary Bogan, and Bridget </w:t>
      </w:r>
      <w:proofErr w:type="spellStart"/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>Kominek</w:t>
      </w:r>
      <w:proofErr w:type="spellEnd"/>
    </w:p>
    <w:p w14:paraId="7D17BDA9" w14:textId="4FCA47AA" w:rsidR="00763BEF" w:rsidRDefault="00877A6E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00877A6E">
        <w:rPr>
          <w:rFonts w:ascii="Century Gothic" w:eastAsia="Century Gothic" w:hAnsi="Century Gothic" w:cs="Century Gothic"/>
          <w:sz w:val="18"/>
          <w:szCs w:val="18"/>
        </w:rPr>
        <w:t>https://committees.fullcoll.edu/program-review/</w:t>
      </w:r>
    </w:p>
    <w:p w14:paraId="47864B12" w14:textId="51B57AAE" w:rsidR="4F976E61" w:rsidRDefault="00877A6E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 w:rsidRPr="56A425A1">
        <w:rPr>
          <w:rFonts w:ascii="Century Gothic" w:eastAsia="Century Gothic" w:hAnsi="Century Gothic" w:cs="Century Gothic"/>
          <w:sz w:val="18"/>
          <w:szCs w:val="18"/>
        </w:rPr>
        <w:t>Meetings 2</w:t>
      </w:r>
      <w:r w:rsidRPr="56A425A1">
        <w:rPr>
          <w:rFonts w:ascii="Century Gothic" w:eastAsia="Century Gothic" w:hAnsi="Century Gothic" w:cs="Century Gothic"/>
          <w:sz w:val="18"/>
          <w:szCs w:val="18"/>
          <w:vertAlign w:val="superscript"/>
        </w:rPr>
        <w:t>nd</w:t>
      </w:r>
      <w:r w:rsidRPr="56A425A1">
        <w:rPr>
          <w:rFonts w:ascii="Century Gothic" w:eastAsia="Century Gothic" w:hAnsi="Century Gothic" w:cs="Century Gothic"/>
          <w:sz w:val="18"/>
          <w:szCs w:val="18"/>
        </w:rPr>
        <w:t xml:space="preserve"> and 4</w:t>
      </w:r>
      <w:r w:rsidRPr="56A425A1">
        <w:rPr>
          <w:rFonts w:ascii="Century Gothic" w:eastAsia="Century Gothic" w:hAnsi="Century Gothic" w:cs="Century Gothic"/>
          <w:sz w:val="18"/>
          <w:szCs w:val="18"/>
          <w:vertAlign w:val="superscript"/>
        </w:rPr>
        <w:t>th</w:t>
      </w:r>
      <w:r w:rsidRPr="56A425A1">
        <w:rPr>
          <w:rFonts w:ascii="Century Gothic" w:eastAsia="Century Gothic" w:hAnsi="Century Gothic" w:cs="Century Gothic"/>
          <w:sz w:val="18"/>
          <w:szCs w:val="18"/>
        </w:rPr>
        <w:t xml:space="preserve"> Thursdays, </w:t>
      </w:r>
      <w:r w:rsidR="2BD90522" w:rsidRPr="56A425A1">
        <w:rPr>
          <w:rFonts w:ascii="Century Gothic" w:eastAsia="Century Gothic" w:hAnsi="Century Gothic" w:cs="Century Gothic"/>
          <w:sz w:val="18"/>
          <w:szCs w:val="18"/>
        </w:rPr>
        <w:t>3pm in 218 Humanities Building</w:t>
      </w:r>
    </w:p>
    <w:p w14:paraId="33C00853" w14:textId="7FD2E18F" w:rsidR="00877A6E" w:rsidRDefault="00877A6E" w:rsidP="22667671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</w:p>
    <w:p w14:paraId="0BAEF5EA" w14:textId="06FBB5AC" w:rsidR="00877A6E" w:rsidRDefault="12E5D241" w:rsidP="4A76804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color w:val="0F406B"/>
          <w:sz w:val="52"/>
          <w:szCs w:val="52"/>
        </w:rPr>
      </w:pPr>
      <w:r w:rsidRPr="4A76804F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 xml:space="preserve">Program Review &amp; Planning Committee </w:t>
      </w:r>
      <w:r w:rsidR="1031975E" w:rsidRPr="4A76804F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2/13/25</w:t>
      </w:r>
    </w:p>
    <w:p w14:paraId="70F90C5D" w14:textId="218012A1" w:rsidR="00877A6E" w:rsidRDefault="12E5D241" w:rsidP="22667671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color w:val="0F406B"/>
          <w:sz w:val="52"/>
          <w:szCs w:val="52"/>
        </w:rPr>
      </w:pPr>
      <w:r w:rsidRPr="22667671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Agenda and Notes</w:t>
      </w:r>
    </w:p>
    <w:p w14:paraId="33CFB1AA" w14:textId="6E8E9BDD" w:rsidR="00877A6E" w:rsidRDefault="12E5D241" w:rsidP="22667671">
      <w:pPr>
        <w:spacing w:before="240" w:after="0"/>
        <w:rPr>
          <w:rFonts w:ascii="Century Gothic" w:eastAsia="Century Gothic" w:hAnsi="Century Gothic" w:cs="Century Gothic"/>
          <w:color w:val="1F487C"/>
          <w:sz w:val="24"/>
          <w:szCs w:val="24"/>
        </w:rPr>
      </w:pPr>
      <w:r w:rsidRPr="22667671">
        <w:rPr>
          <w:rFonts w:ascii="Century Gothic" w:eastAsia="Century Gothic" w:hAnsi="Century Gothic" w:cs="Century Gothic"/>
          <w:b/>
          <w:bCs/>
          <w:color w:val="1F487C"/>
          <w:sz w:val="24"/>
          <w:szCs w:val="24"/>
        </w:rPr>
        <w:t>Attendees:</w:t>
      </w:r>
    </w:p>
    <w:p w14:paraId="6D2C768F" w14:textId="3514DDDF" w:rsidR="00877A6E" w:rsidRDefault="12E5D241" w:rsidP="08A383FA">
      <w:pPr>
        <w:spacing w:after="0" w:line="259" w:lineRule="auto"/>
        <w:rPr>
          <w:rFonts w:ascii="Century Gothic" w:eastAsia="Century Gothic" w:hAnsi="Century Gothic" w:cs="Century Gothic"/>
          <w:color w:val="000000" w:themeColor="text1"/>
        </w:rPr>
      </w:pPr>
      <w:r w:rsidRPr="1F1C6EF6">
        <w:rPr>
          <w:rFonts w:ascii="Century Gothic" w:eastAsia="Century Gothic" w:hAnsi="Century Gothic" w:cs="Century Gothic"/>
          <w:i/>
          <w:iCs/>
          <w:color w:val="000000" w:themeColor="text1"/>
        </w:rPr>
        <w:t>Co-Chairs:</w:t>
      </w:r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 Mary Bogan, Bridget </w:t>
      </w:r>
      <w:proofErr w:type="spellStart"/>
      <w:r w:rsidRPr="1F1C6EF6">
        <w:rPr>
          <w:rFonts w:ascii="Century Gothic" w:eastAsia="Century Gothic" w:hAnsi="Century Gothic" w:cs="Century Gothic"/>
          <w:color w:val="000000" w:themeColor="text1"/>
        </w:rPr>
        <w:t>Kominek</w:t>
      </w:r>
      <w:proofErr w:type="spellEnd"/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, Daniel </w:t>
      </w:r>
      <w:proofErr w:type="spellStart"/>
      <w:r w:rsidRPr="1F1C6EF6">
        <w:rPr>
          <w:rFonts w:ascii="Century Gothic" w:eastAsia="Century Gothic" w:hAnsi="Century Gothic" w:cs="Century Gothic"/>
          <w:color w:val="000000" w:themeColor="text1"/>
        </w:rPr>
        <w:t>Berumen</w:t>
      </w:r>
      <w:proofErr w:type="spellEnd"/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; </w:t>
      </w:r>
      <w:r w:rsidRPr="1F1C6EF6">
        <w:rPr>
          <w:rFonts w:ascii="Century Gothic" w:eastAsia="Century Gothic" w:hAnsi="Century Gothic" w:cs="Century Gothic"/>
          <w:i/>
          <w:iCs/>
          <w:color w:val="000000" w:themeColor="text1"/>
        </w:rPr>
        <w:t>Faculty Representatives:</w:t>
      </w:r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1F1C6EF6">
        <w:rPr>
          <w:rFonts w:ascii="Century Gothic" w:eastAsia="Century Gothic" w:hAnsi="Century Gothic" w:cs="Century Gothic"/>
          <w:strike/>
          <w:color w:val="000000" w:themeColor="text1"/>
        </w:rPr>
        <w:t>Dale Craig (Business &amp; CIS)</w:t>
      </w:r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, </w:t>
      </w:r>
      <w:r w:rsidRPr="1F1C6EF6">
        <w:rPr>
          <w:rFonts w:ascii="Century Gothic" w:eastAsia="Century Gothic" w:hAnsi="Century Gothic" w:cs="Century Gothic"/>
          <w:strike/>
          <w:color w:val="000000" w:themeColor="text1"/>
        </w:rPr>
        <w:t>Deborah Paige (Humanities)</w:t>
      </w:r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, Monique </w:t>
      </w:r>
      <w:proofErr w:type="spellStart"/>
      <w:r w:rsidRPr="1F1C6EF6">
        <w:rPr>
          <w:rFonts w:ascii="Century Gothic" w:eastAsia="Century Gothic" w:hAnsi="Century Gothic" w:cs="Century Gothic"/>
          <w:color w:val="000000" w:themeColor="text1"/>
        </w:rPr>
        <w:t>Delatte</w:t>
      </w:r>
      <w:proofErr w:type="spellEnd"/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 (LLRSPS), Luciano Rodriguez (Math &amp; Computer Science), Rachel </w:t>
      </w:r>
      <w:proofErr w:type="spellStart"/>
      <w:r w:rsidRPr="1F1C6EF6">
        <w:rPr>
          <w:rFonts w:ascii="Century Gothic" w:eastAsia="Century Gothic" w:hAnsi="Century Gothic" w:cs="Century Gothic"/>
          <w:color w:val="000000" w:themeColor="text1"/>
        </w:rPr>
        <w:t>Nevarez</w:t>
      </w:r>
      <w:proofErr w:type="spellEnd"/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 (Tech &amp; Engineering), </w:t>
      </w:r>
      <w:r w:rsidR="7D1E574F" w:rsidRPr="1F1C6EF6">
        <w:rPr>
          <w:rFonts w:ascii="Century Gothic" w:eastAsia="Century Gothic" w:hAnsi="Century Gothic" w:cs="Century Gothic"/>
          <w:color w:val="000000" w:themeColor="text1"/>
        </w:rPr>
        <w:t xml:space="preserve">Christopher </w:t>
      </w:r>
      <w:proofErr w:type="spellStart"/>
      <w:r w:rsidR="2B3972BF" w:rsidRPr="1F1C6EF6">
        <w:rPr>
          <w:rFonts w:ascii="Century Gothic" w:eastAsia="Century Gothic" w:hAnsi="Century Gothic" w:cs="Century Gothic"/>
          <w:color w:val="000000" w:themeColor="text1"/>
        </w:rPr>
        <w:t>Persichilli</w:t>
      </w:r>
      <w:proofErr w:type="spellEnd"/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 (Natural Sciences),  David Lopez (Fine Arts), Josh </w:t>
      </w:r>
      <w:proofErr w:type="spellStart"/>
      <w:r w:rsidRPr="1F1C6EF6">
        <w:rPr>
          <w:rFonts w:ascii="Century Gothic" w:eastAsia="Century Gothic" w:hAnsi="Century Gothic" w:cs="Century Gothic"/>
          <w:color w:val="000000" w:themeColor="text1"/>
        </w:rPr>
        <w:t>Ashenmiller</w:t>
      </w:r>
      <w:proofErr w:type="spellEnd"/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 (Social Sciences), Olivia Barajas (Counseling), Marcia Foster (Physical Education); </w:t>
      </w:r>
      <w:r w:rsidRPr="1F1C6EF6">
        <w:rPr>
          <w:rFonts w:ascii="Century Gothic" w:eastAsia="Century Gothic" w:hAnsi="Century Gothic" w:cs="Century Gothic"/>
          <w:i/>
          <w:iCs/>
          <w:color w:val="000000" w:themeColor="text1"/>
        </w:rPr>
        <w:t>Classified Representatives</w:t>
      </w:r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: </w:t>
      </w:r>
      <w:r w:rsidRPr="1F1C6EF6">
        <w:rPr>
          <w:rFonts w:ascii="Century Gothic" w:eastAsia="Century Gothic" w:hAnsi="Century Gothic" w:cs="Century Gothic"/>
          <w:strike/>
          <w:color w:val="000000" w:themeColor="text1"/>
        </w:rPr>
        <w:t xml:space="preserve">Tina </w:t>
      </w:r>
      <w:proofErr w:type="spellStart"/>
      <w:r w:rsidRPr="1F1C6EF6">
        <w:rPr>
          <w:rFonts w:ascii="Century Gothic" w:eastAsia="Century Gothic" w:hAnsi="Century Gothic" w:cs="Century Gothic"/>
          <w:strike/>
          <w:color w:val="000000" w:themeColor="text1"/>
        </w:rPr>
        <w:t>Maertens</w:t>
      </w:r>
      <w:proofErr w:type="spellEnd"/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, Sara Camacho, Matthew </w:t>
      </w:r>
      <w:proofErr w:type="spellStart"/>
      <w:r w:rsidRPr="1F1C6EF6">
        <w:rPr>
          <w:rFonts w:ascii="Century Gothic" w:eastAsia="Century Gothic" w:hAnsi="Century Gothic" w:cs="Century Gothic"/>
          <w:color w:val="000000" w:themeColor="text1"/>
        </w:rPr>
        <w:t>Muranaga</w:t>
      </w:r>
      <w:proofErr w:type="spellEnd"/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, VACANT; </w:t>
      </w:r>
      <w:r w:rsidRPr="1F1C6EF6">
        <w:rPr>
          <w:rFonts w:ascii="Century Gothic" w:eastAsia="Century Gothic" w:hAnsi="Century Gothic" w:cs="Century Gothic"/>
          <w:i/>
          <w:iCs/>
          <w:color w:val="000000" w:themeColor="text1"/>
        </w:rPr>
        <w:t>Management Representatives:</w:t>
      </w:r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 Sam Foster, </w:t>
      </w:r>
      <w:proofErr w:type="spellStart"/>
      <w:r w:rsidRPr="1F1C6EF6">
        <w:rPr>
          <w:rFonts w:ascii="Century Gothic" w:eastAsia="Century Gothic" w:hAnsi="Century Gothic" w:cs="Century Gothic"/>
          <w:color w:val="000000" w:themeColor="text1"/>
        </w:rPr>
        <w:t>Deniz</w:t>
      </w:r>
      <w:proofErr w:type="spellEnd"/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 Fierro, Kristine </w:t>
      </w:r>
      <w:proofErr w:type="spellStart"/>
      <w:r w:rsidRPr="1F1C6EF6">
        <w:rPr>
          <w:rFonts w:ascii="Century Gothic" w:eastAsia="Century Gothic" w:hAnsi="Century Gothic" w:cs="Century Gothic"/>
          <w:color w:val="000000" w:themeColor="text1"/>
        </w:rPr>
        <w:t>Nikkhoo</w:t>
      </w:r>
      <w:proofErr w:type="spellEnd"/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, Jessica Johnson; </w:t>
      </w:r>
      <w:r w:rsidRPr="1F1C6EF6">
        <w:rPr>
          <w:rFonts w:ascii="Century Gothic" w:eastAsia="Century Gothic" w:hAnsi="Century Gothic" w:cs="Century Gothic"/>
          <w:i/>
          <w:iCs/>
          <w:color w:val="000000" w:themeColor="text1"/>
        </w:rPr>
        <w:t>Resource Members:</w:t>
      </w:r>
      <w:r w:rsidRPr="1F1C6EF6">
        <w:rPr>
          <w:rFonts w:ascii="Century Gothic" w:eastAsia="Century Gothic" w:hAnsi="Century Gothic" w:cs="Century Gothic"/>
          <w:color w:val="000000" w:themeColor="text1"/>
        </w:rPr>
        <w:t xml:space="preserve"> Kesha </w:t>
      </w:r>
      <w:proofErr w:type="spellStart"/>
      <w:r w:rsidRPr="1F1C6EF6">
        <w:rPr>
          <w:rFonts w:ascii="Century Gothic" w:eastAsia="Century Gothic" w:hAnsi="Century Gothic" w:cs="Century Gothic"/>
          <w:color w:val="000000" w:themeColor="text1"/>
        </w:rPr>
        <w:t>Shadwick</w:t>
      </w:r>
      <w:proofErr w:type="spellEnd"/>
    </w:p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60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5"/>
        <w:gridCol w:w="2945"/>
        <w:gridCol w:w="10260"/>
      </w:tblGrid>
      <w:tr w:rsidR="000A0112" w14:paraId="341A46FD" w14:textId="77777777" w:rsidTr="00E313C6">
        <w:trPr>
          <w:trHeight w:val="300"/>
        </w:trPr>
        <w:tc>
          <w:tcPr>
            <w:tcW w:w="14600" w:type="dxa"/>
            <w:gridSpan w:val="3"/>
            <w:shd w:val="clear" w:color="auto" w:fill="0F406B"/>
          </w:tcPr>
          <w:p w14:paraId="7EC3AEEA" w14:textId="03C7D6EC" w:rsidR="000A0112" w:rsidRPr="001C017C" w:rsidRDefault="000A011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14:paraId="06099510" w14:textId="77777777" w:rsidTr="00E313C6">
        <w:trPr>
          <w:trHeight w:val="300"/>
        </w:trPr>
        <w:tc>
          <w:tcPr>
            <w:tcW w:w="13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2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0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D7EF" w14:textId="2735E8A7" w:rsidR="63681DCF" w:rsidRDefault="63681DCF" w:rsidP="2266767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22667671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  <w:r w:rsidR="15FA35F4" w:rsidRPr="22667671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 xml:space="preserve"> &amp; </w:t>
            </w:r>
            <w:r w:rsidR="00877A6E" w:rsidRPr="22667671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NOTES</w:t>
            </w:r>
          </w:p>
        </w:tc>
      </w:tr>
      <w:tr w:rsidR="000A0112" w14:paraId="341F918B" w14:textId="77777777" w:rsidTr="00E313C6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2E782802" w:rsidR="000A0112" w:rsidRPr="001C017C" w:rsidRDefault="7DFE5F45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3-3:05pm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07D9" w14:textId="72E161E5" w:rsidR="000A0112" w:rsidRPr="001C017C" w:rsidRDefault="7DFE5F45" w:rsidP="22667671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22667671">
              <w:rPr>
                <w:rFonts w:ascii="Century Gothic" w:eastAsia="Century Gothic" w:hAnsi="Century Gothic" w:cs="Century Gothic"/>
                <w:color w:val="000000" w:themeColor="text1"/>
              </w:rPr>
              <w:t>Call to order, approval of the agenda, approval of the notes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9F59" w14:textId="6CF5139F" w:rsidR="000A0112" w:rsidRPr="001C017C" w:rsidRDefault="1597C5F8" w:rsidP="00E313C6">
            <w:pPr>
              <w:spacing w:after="0"/>
              <w:rPr>
                <w:rFonts w:ascii="Century Gothic" w:eastAsia="Century Gothic" w:hAnsi="Century Gothic" w:cs="Century Gothic"/>
              </w:rPr>
            </w:pPr>
            <w:r w:rsidRPr="00E313C6">
              <w:rPr>
                <w:rFonts w:ascii="Century Gothic" w:eastAsia="Century Gothic" w:hAnsi="Century Gothic" w:cs="Century Gothic"/>
                <w:color w:val="000000" w:themeColor="text1"/>
              </w:rPr>
              <w:t>N</w:t>
            </w:r>
            <w:r w:rsidR="639908C5" w:rsidRPr="00E313C6">
              <w:rPr>
                <w:rFonts w:ascii="Century Gothic" w:eastAsia="Century Gothic" w:hAnsi="Century Gothic" w:cs="Century Gothic"/>
                <w:color w:val="000000" w:themeColor="text1"/>
              </w:rPr>
              <w:t>otes f</w:t>
            </w:r>
            <w:r w:rsidR="739736CB" w:rsidRPr="00E313C6">
              <w:rPr>
                <w:rFonts w:ascii="Century Gothic" w:eastAsia="Century Gothic" w:hAnsi="Century Gothic" w:cs="Century Gothic"/>
                <w:color w:val="000000" w:themeColor="text1"/>
              </w:rPr>
              <w:t>rom</w:t>
            </w:r>
            <w:r w:rsidR="639908C5" w:rsidRPr="00E313C6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</w:t>
            </w:r>
            <w:r w:rsidR="3E26CD54" w:rsidRPr="00E313C6">
              <w:rPr>
                <w:rFonts w:ascii="Century Gothic" w:eastAsia="Century Gothic" w:hAnsi="Century Gothic" w:cs="Century Gothic"/>
              </w:rPr>
              <w:t>12/12/24</w:t>
            </w:r>
            <w:r w:rsidR="43ACEDDA" w:rsidRPr="00E313C6">
              <w:rPr>
                <w:rFonts w:ascii="Century Gothic" w:eastAsia="Century Gothic" w:hAnsi="Century Gothic" w:cs="Century Gothic"/>
              </w:rPr>
              <w:t xml:space="preserve"> approved</w:t>
            </w:r>
          </w:p>
          <w:p w14:paraId="6CCCB285" w14:textId="10CF2715" w:rsidR="000A0112" w:rsidRPr="001C017C" w:rsidRDefault="000A0112" w:rsidP="4A7680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0A0112" w14:paraId="2896CB00" w14:textId="77777777" w:rsidTr="00E313C6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C290" w14:textId="0B631344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3:05-3:10</w:t>
            </w:r>
            <w:r w:rsidR="48AF6EBB" w:rsidRPr="22667671">
              <w:rPr>
                <w:rFonts w:ascii="Century Gothic" w:eastAsia="Century Gothic" w:hAnsi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DA9E" w14:textId="6E3A26AA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Public comments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317DE307" w:rsidR="000A0112" w:rsidRPr="001C017C" w:rsidRDefault="629CAAF6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E313C6">
              <w:rPr>
                <w:rFonts w:ascii="Century Gothic" w:eastAsia="Century Gothic" w:hAnsi="Century Gothic" w:cs="Century Gothic"/>
                <w:color w:val="434343"/>
              </w:rPr>
              <w:t>No public comments</w:t>
            </w:r>
          </w:p>
        </w:tc>
      </w:tr>
      <w:tr w:rsidR="000A0112" w14:paraId="75160CE9" w14:textId="77777777" w:rsidTr="00E313C6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F3A4" w14:textId="1D0272BD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3:10-3:20</w:t>
            </w:r>
            <w:r w:rsidR="430A8E2E" w:rsidRPr="22667671">
              <w:rPr>
                <w:rFonts w:ascii="Century Gothic" w:eastAsia="Century Gothic" w:hAnsi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1C8A" w14:textId="5AEAC30B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Co-chair report: Bridget, Daniel, and Mary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3B9A" w14:textId="036078AE" w:rsidR="000A0112" w:rsidRPr="001C017C" w:rsidRDefault="3FFBC952" w:rsidP="4A7680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 xml:space="preserve">Welcome </w:t>
            </w:r>
            <w:r w:rsidR="69631124" w:rsidRPr="4A76804F">
              <w:rPr>
                <w:rFonts w:ascii="Century Gothic" w:eastAsia="Century Gothic" w:hAnsi="Century Gothic" w:cs="Century Gothic"/>
                <w:color w:val="434343"/>
              </w:rPr>
              <w:t>new members and introductions</w:t>
            </w:r>
            <w:r w:rsidR="24DB69AA" w:rsidRPr="4A76804F">
              <w:rPr>
                <w:rFonts w:ascii="Century Gothic" w:eastAsia="Century Gothic" w:hAnsi="Century Gothic" w:cs="Century Gothic"/>
                <w:color w:val="434343"/>
              </w:rPr>
              <w:t xml:space="preserve"> (</w:t>
            </w:r>
            <w:hyperlink r:id="rId12">
              <w:r w:rsidR="24DB69AA" w:rsidRPr="4A76804F">
                <w:rPr>
                  <w:rStyle w:val="Hyperlink"/>
                  <w:rFonts w:ascii="Century Gothic" w:eastAsia="Century Gothic" w:hAnsi="Century Gothic" w:cs="Century Gothic"/>
                </w:rPr>
                <w:t>updated roster here</w:t>
              </w:r>
            </w:hyperlink>
            <w:r w:rsidR="24DB69AA" w:rsidRPr="4A76804F">
              <w:rPr>
                <w:rFonts w:ascii="Century Gothic" w:eastAsia="Century Gothic" w:hAnsi="Century Gothic" w:cs="Century Gothic"/>
                <w:color w:val="434343"/>
              </w:rPr>
              <w:t>)</w:t>
            </w:r>
          </w:p>
          <w:p w14:paraId="293D27D5" w14:textId="4294EA78" w:rsidR="000A0112" w:rsidRPr="001C017C" w:rsidRDefault="1F43BF31" w:rsidP="4A7680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3DE9E166">
              <w:rPr>
                <w:rFonts w:ascii="Century Gothic" w:eastAsia="Century Gothic" w:hAnsi="Century Gothic" w:cs="Century Gothic"/>
                <w:color w:val="434343"/>
              </w:rPr>
              <w:t xml:space="preserve">Ongoing member recruitment: </w:t>
            </w:r>
            <w:r w:rsidR="61A2B41D" w:rsidRPr="3DE9E166">
              <w:rPr>
                <w:rFonts w:ascii="Century Gothic" w:eastAsia="Century Gothic" w:hAnsi="Century Gothic" w:cs="Century Gothic"/>
                <w:color w:val="434343"/>
              </w:rPr>
              <w:t xml:space="preserve">one </w:t>
            </w:r>
            <w:r w:rsidRPr="3DE9E166">
              <w:rPr>
                <w:rFonts w:ascii="Century Gothic" w:eastAsia="Century Gothic" w:hAnsi="Century Gothic" w:cs="Century Gothic"/>
                <w:color w:val="434343"/>
              </w:rPr>
              <w:t>Classified professionals and one student representative</w:t>
            </w:r>
          </w:p>
          <w:p w14:paraId="39E506F7" w14:textId="6689B603" w:rsidR="000A0112" w:rsidRPr="001C017C" w:rsidRDefault="00B25923" w:rsidP="4A7680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5E1D1B85">
              <w:rPr>
                <w:rFonts w:ascii="Century Gothic" w:eastAsia="Century Gothic" w:hAnsi="Century Gothic" w:cs="Century Gothic"/>
                <w:color w:val="434343"/>
              </w:rPr>
              <w:t>FC’s accreditation was reaffirmed for seven years and we received a commendation on our “culture of collaboration...embodied in the redesigned planning and resource allocation process</w:t>
            </w:r>
            <w:r w:rsidR="42EA2FD8" w:rsidRPr="5E1D1B85">
              <w:rPr>
                <w:rFonts w:ascii="Century Gothic" w:eastAsia="Century Gothic" w:hAnsi="Century Gothic" w:cs="Century Gothic"/>
                <w:color w:val="434343"/>
              </w:rPr>
              <w:t>.</w:t>
            </w:r>
            <w:r w:rsidRPr="5E1D1B85">
              <w:rPr>
                <w:rFonts w:ascii="Century Gothic" w:eastAsia="Century Gothic" w:hAnsi="Century Gothic" w:cs="Century Gothic"/>
                <w:color w:val="434343"/>
              </w:rPr>
              <w:t>”</w:t>
            </w:r>
            <w:r w:rsidR="0C5F9A75" w:rsidRPr="5E1D1B85">
              <w:rPr>
                <w:rFonts w:ascii="Century Gothic" w:eastAsia="Century Gothic" w:hAnsi="Century Gothic" w:cs="Century Gothic"/>
                <w:color w:val="434343"/>
              </w:rPr>
              <w:t xml:space="preserve"> You can </w:t>
            </w:r>
            <w:hyperlink r:id="rId13">
              <w:r w:rsidR="0C5F9A75" w:rsidRPr="5E1D1B85">
                <w:rPr>
                  <w:rStyle w:val="Hyperlink"/>
                  <w:rFonts w:ascii="Century Gothic" w:eastAsia="Century Gothic" w:hAnsi="Century Gothic" w:cs="Century Gothic"/>
                </w:rPr>
                <w:t>read the full letter here</w:t>
              </w:r>
            </w:hyperlink>
            <w:r w:rsidR="0C5F9A75" w:rsidRPr="5E1D1B85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</w:p>
          <w:p w14:paraId="1F4A078E" w14:textId="13618573" w:rsidR="000A0112" w:rsidRPr="001C017C" w:rsidRDefault="7749815C" w:rsidP="5E1D1B8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5E1D1B85">
              <w:rPr>
                <w:rFonts w:ascii="Century Gothic" w:eastAsia="Century Gothic" w:hAnsi="Century Gothic" w:cs="Century Gothic"/>
                <w:color w:val="434343"/>
              </w:rPr>
              <w:t>Team going to SCUP to present on the process</w:t>
            </w:r>
          </w:p>
        </w:tc>
      </w:tr>
      <w:tr w:rsidR="000A0112" w14:paraId="63600D5B" w14:textId="77777777" w:rsidTr="00E313C6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7AA26D2D" w:rsidR="000A0112" w:rsidRPr="001C017C" w:rsidRDefault="54103838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3:20</w:t>
            </w:r>
            <w:r w:rsidR="60ED3B6F" w:rsidRPr="22667671">
              <w:rPr>
                <w:rFonts w:ascii="Century Gothic" w:eastAsia="Century Gothic" w:hAnsi="Century Gothic" w:cs="Century Gothic"/>
                <w:color w:val="434343"/>
              </w:rPr>
              <w:t>-3:45pm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E083" w14:textId="316EDDA1" w:rsidR="000A0112" w:rsidRPr="001C017C" w:rsidRDefault="0505E5E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2025-2029 Strategic Planning Process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E676" w14:textId="0909FFB9" w:rsidR="000A0112" w:rsidRPr="001C017C" w:rsidRDefault="0505E5EF" w:rsidP="4A7680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Update on 2/7 Planning Forum</w:t>
            </w:r>
          </w:p>
          <w:p w14:paraId="1CAC69C8" w14:textId="56B02757" w:rsidR="000A0112" w:rsidRPr="001C017C" w:rsidRDefault="3E30259A" w:rsidP="4A7680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E313C6">
              <w:rPr>
                <w:rFonts w:ascii="Century Gothic" w:eastAsia="Century Gothic" w:hAnsi="Century Gothic" w:cs="Century Gothic"/>
                <w:color w:val="434343"/>
              </w:rPr>
              <w:t>Discuss</w:t>
            </w:r>
            <w:r w:rsidR="30175E1E" w:rsidRPr="00E313C6">
              <w:rPr>
                <w:rFonts w:ascii="Century Gothic" w:eastAsia="Century Gothic" w:hAnsi="Century Gothic" w:cs="Century Gothic"/>
                <w:color w:val="434343"/>
              </w:rPr>
              <w:t>ion</w:t>
            </w:r>
            <w:r w:rsidRPr="00E313C6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  <w:hyperlink r:id="rId14">
              <w:r w:rsidRPr="00E313C6">
                <w:rPr>
                  <w:rStyle w:val="Hyperlink"/>
                  <w:rFonts w:ascii="Century Gothic" w:eastAsia="Century Gothic" w:hAnsi="Century Gothic" w:cs="Century Gothic"/>
                </w:rPr>
                <w:t>draft 2025-2029 Strategic Plan</w:t>
              </w:r>
            </w:hyperlink>
            <w:r w:rsidR="6D32A1D2" w:rsidRPr="00E313C6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</w:p>
          <w:p w14:paraId="5F24E9BD" w14:textId="22F4781B" w:rsidR="000A0112" w:rsidRPr="001C017C" w:rsidRDefault="2DD026CA" w:rsidP="4A7680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E313C6">
              <w:rPr>
                <w:rFonts w:ascii="Century Gothic" w:eastAsia="Century Gothic" w:hAnsi="Century Gothic" w:cs="Century Gothic"/>
                <w:color w:val="434343"/>
              </w:rPr>
              <w:t>The committee refined the language of the mission in the draft 2025-2029 Strategic Plan</w:t>
            </w:r>
          </w:p>
        </w:tc>
      </w:tr>
      <w:tr w:rsidR="00D814F6" w14:paraId="5427CA2C" w14:textId="77777777" w:rsidTr="00E313C6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B2F" w14:textId="513EBF58" w:rsidR="00D814F6" w:rsidRPr="001C017C" w:rsidRDefault="0A50E65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3:45-4:2</w:t>
            </w:r>
            <w:r w:rsidR="55C9820D" w:rsidRPr="4A76804F">
              <w:rPr>
                <w:rFonts w:ascii="Century Gothic" w:eastAsia="Century Gothic" w:hAnsi="Century Gothic" w:cs="Century Gothic"/>
                <w:color w:val="434343"/>
              </w:rPr>
              <w:t>5</w:t>
            </w:r>
            <w:r w:rsidRPr="4A76804F">
              <w:rPr>
                <w:rFonts w:ascii="Century Gothic" w:eastAsia="Century Gothic" w:hAnsi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9621" w14:textId="7DC19B51" w:rsidR="00D814F6" w:rsidRPr="001C017C" w:rsidRDefault="64FC763C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Fall 2024 PRAUs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9E28" w14:textId="47408C66" w:rsidR="00D814F6" w:rsidRPr="001C017C" w:rsidRDefault="013C838F" w:rsidP="4A7680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E313C6">
              <w:rPr>
                <w:rFonts w:ascii="Century Gothic" w:eastAsia="Century Gothic" w:hAnsi="Century Gothic" w:cs="Century Gothic"/>
                <w:color w:val="434343"/>
              </w:rPr>
              <w:t>The committee r</w:t>
            </w:r>
            <w:r w:rsidR="64FC763C" w:rsidRPr="00E313C6">
              <w:rPr>
                <w:rFonts w:ascii="Century Gothic" w:eastAsia="Century Gothic" w:hAnsi="Century Gothic" w:cs="Century Gothic"/>
                <w:color w:val="434343"/>
              </w:rPr>
              <w:t>eview</w:t>
            </w:r>
            <w:r w:rsidR="06BD57C4" w:rsidRPr="00E313C6">
              <w:rPr>
                <w:rFonts w:ascii="Century Gothic" w:eastAsia="Century Gothic" w:hAnsi="Century Gothic" w:cs="Century Gothic"/>
                <w:color w:val="434343"/>
              </w:rPr>
              <w:t>ed</w:t>
            </w:r>
            <w:r w:rsidR="64FC763C" w:rsidRPr="00E313C6">
              <w:rPr>
                <w:rFonts w:ascii="Century Gothic" w:eastAsia="Century Gothic" w:hAnsi="Century Gothic" w:cs="Century Gothic"/>
                <w:color w:val="434343"/>
              </w:rPr>
              <w:t xml:space="preserve"> and discuss</w:t>
            </w:r>
            <w:r w:rsidR="0BCC5A5E" w:rsidRPr="00E313C6">
              <w:rPr>
                <w:rFonts w:ascii="Century Gothic" w:eastAsia="Century Gothic" w:hAnsi="Century Gothic" w:cs="Century Gothic"/>
                <w:color w:val="434343"/>
              </w:rPr>
              <w:t>ed</w:t>
            </w:r>
            <w:r w:rsidR="64FC763C" w:rsidRPr="00E313C6">
              <w:rPr>
                <w:rFonts w:ascii="Century Gothic" w:eastAsia="Century Gothic" w:hAnsi="Century Gothic" w:cs="Century Gothic"/>
                <w:color w:val="434343"/>
              </w:rPr>
              <w:t xml:space="preserve"> resource requests from the first batch of </w:t>
            </w:r>
            <w:r w:rsidR="70D6CBEF" w:rsidRPr="00E313C6">
              <w:rPr>
                <w:rFonts w:ascii="Century Gothic" w:eastAsia="Century Gothic" w:hAnsi="Century Gothic" w:cs="Century Gothic"/>
                <w:color w:val="434343"/>
              </w:rPr>
              <w:t xml:space="preserve">Fall 2024 </w:t>
            </w:r>
            <w:r w:rsidR="64FC763C" w:rsidRPr="00E313C6">
              <w:rPr>
                <w:rFonts w:ascii="Century Gothic" w:eastAsia="Century Gothic" w:hAnsi="Century Gothic" w:cs="Century Gothic"/>
                <w:color w:val="434343"/>
              </w:rPr>
              <w:t>PRAUs</w:t>
            </w:r>
            <w:r w:rsidR="4CC8B7B5" w:rsidRPr="00E313C6">
              <w:rPr>
                <w:rFonts w:ascii="Century Gothic" w:eastAsia="Century Gothic" w:hAnsi="Century Gothic" w:cs="Century Gothic"/>
                <w:color w:val="434343"/>
              </w:rPr>
              <w:t>; notes on endorsement were saved in the resource request spreadsheet</w:t>
            </w:r>
          </w:p>
          <w:p w14:paraId="0DF93A3F" w14:textId="0BD0892B" w:rsidR="4CC8B7B5" w:rsidRDefault="4CC8B7B5" w:rsidP="00E313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E313C6">
              <w:rPr>
                <w:rFonts w:ascii="Century Gothic" w:eastAsia="Century Gothic" w:hAnsi="Century Gothic" w:cs="Century Gothic"/>
                <w:color w:val="434343"/>
              </w:rPr>
              <w:t xml:space="preserve">Questions were raised regarding the Campus Safety resource requests. Mary Bogan will contact John </w:t>
            </w:r>
            <w:proofErr w:type="spellStart"/>
            <w:r w:rsidRPr="00E313C6">
              <w:rPr>
                <w:rFonts w:ascii="Century Gothic" w:eastAsia="Century Gothic" w:hAnsi="Century Gothic" w:cs="Century Gothic"/>
                <w:color w:val="434343"/>
              </w:rPr>
              <w:t>Krok</w:t>
            </w:r>
            <w:proofErr w:type="spellEnd"/>
            <w:r w:rsidRPr="00E313C6">
              <w:rPr>
                <w:rFonts w:ascii="Century Gothic" w:eastAsia="Century Gothic" w:hAnsi="Century Gothic" w:cs="Century Gothic"/>
                <w:color w:val="434343"/>
              </w:rPr>
              <w:t xml:space="preserve"> for clarification. </w:t>
            </w:r>
          </w:p>
          <w:p w14:paraId="191868B3" w14:textId="374593D0" w:rsidR="00D814F6" w:rsidRPr="001C017C" w:rsidRDefault="64FC763C" w:rsidP="4A7680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Next steps: resource requests will be routed to the Planning and Budget Steering Committee for consideration</w:t>
            </w:r>
          </w:p>
        </w:tc>
      </w:tr>
      <w:tr w:rsidR="000A0112" w14:paraId="39EBF786" w14:textId="77777777" w:rsidTr="00E313C6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4B79" w14:textId="59647266" w:rsidR="000A0112" w:rsidRPr="001C017C" w:rsidRDefault="0A50E65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4:2</w:t>
            </w:r>
            <w:r w:rsidR="05B5BEA8" w:rsidRPr="4A76804F">
              <w:rPr>
                <w:rFonts w:ascii="Century Gothic" w:eastAsia="Century Gothic" w:hAnsi="Century Gothic" w:cs="Century Gothic"/>
                <w:color w:val="434343"/>
              </w:rPr>
              <w:t>5</w:t>
            </w:r>
            <w:r w:rsidRPr="4A76804F">
              <w:rPr>
                <w:rFonts w:ascii="Century Gothic" w:eastAsia="Century Gothic" w:hAnsi="Century Gothic" w:cs="Century Gothic"/>
                <w:color w:val="434343"/>
              </w:rPr>
              <w:t>-4:30pm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64FC" w14:textId="491D7EE3" w:rsidR="000A0112" w:rsidRPr="001C017C" w:rsidRDefault="09F708A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Planning for 2/27 meeting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01C5" w14:textId="1E44F6AE" w:rsidR="000A0112" w:rsidRPr="001C017C" w:rsidRDefault="09F708A2" w:rsidP="4A7680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 xml:space="preserve">The committee will continue to consider and give input on the draft 2025-2029 Strategic Plan. Please share this draft with your constituents and come with input at the 2/27 meeting. </w:t>
            </w:r>
          </w:p>
          <w:p w14:paraId="1AAFCD20" w14:textId="2593443B" w:rsidR="000A0112" w:rsidRPr="001C017C" w:rsidRDefault="09F708A2" w:rsidP="4A7680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The committee will continue to review, discuss, and evaluate resource requests from the Fall 2024 PRAUs</w:t>
            </w:r>
            <w:r w:rsidR="05D2529A" w:rsidRPr="4A76804F">
              <w:rPr>
                <w:rFonts w:ascii="Century Gothic" w:eastAsia="Century Gothic" w:hAnsi="Century Gothic" w:cs="Century Gothic"/>
                <w:color w:val="434343"/>
              </w:rPr>
              <w:t>. Before we meet on 2/27 the chairs will share a list of which resource requests will be considered at that meeting as well as a polling document for pre-voting to help facilitate discussion</w:t>
            </w:r>
          </w:p>
        </w:tc>
      </w:tr>
    </w:tbl>
    <w:p w14:paraId="754BF0B6" w14:textId="6F3FF1AC" w:rsidR="1A977F16" w:rsidRDefault="1A977F16"/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62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62"/>
      </w:tblGrid>
      <w:tr w:rsidR="00BC29C6" w14:paraId="5D1D0604" w14:textId="77777777" w:rsidTr="4A76804F">
        <w:trPr>
          <w:trHeight w:val="450"/>
        </w:trPr>
        <w:tc>
          <w:tcPr>
            <w:tcW w:w="14362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4A76804F">
        <w:trPr>
          <w:trHeight w:val="450"/>
        </w:trPr>
        <w:tc>
          <w:tcPr>
            <w:tcW w:w="1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0B9B" w14:textId="05EF434A" w:rsidR="06242769" w:rsidRDefault="06242769" w:rsidP="4A76804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5">
              <w:r w:rsidRPr="4A76804F">
                <w:rPr>
                  <w:rStyle w:val="Hyperlink"/>
                  <w:rFonts w:ascii="Century Gothic" w:eastAsia="Century Gothic" w:hAnsi="Century Gothic" w:cs="Century Gothic"/>
                </w:rPr>
                <w:t>Committee roster for 2024-2025 school year</w:t>
              </w:r>
            </w:hyperlink>
          </w:p>
          <w:p w14:paraId="53E48A3E" w14:textId="25334A73" w:rsidR="2FC11304" w:rsidRDefault="2FC11304" w:rsidP="4A76804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6">
              <w:r w:rsidRPr="4A76804F">
                <w:rPr>
                  <w:rStyle w:val="Hyperlink"/>
                  <w:rFonts w:ascii="Century Gothic" w:eastAsia="Century Gothic" w:hAnsi="Century Gothic" w:cs="Century Gothic"/>
                </w:rPr>
                <w:t>2025-2029 Draft Strategic Plan</w:t>
              </w:r>
            </w:hyperlink>
          </w:p>
          <w:p w14:paraId="2D816D34" w14:textId="0B97A3B7" w:rsidR="3815F2E7" w:rsidRDefault="3815F2E7" w:rsidP="4A76804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7">
              <w:r w:rsidRPr="4A76804F">
                <w:rPr>
                  <w:rStyle w:val="Hyperlink"/>
                  <w:rFonts w:ascii="Century Gothic" w:eastAsia="Century Gothic" w:hAnsi="Century Gothic" w:cs="Century Gothic"/>
                </w:rPr>
                <w:t>Fall 2024 PRAU Resource Request Rubric</w:t>
              </w:r>
            </w:hyperlink>
          </w:p>
          <w:p w14:paraId="504DCA4E" w14:textId="6373A349" w:rsidR="00BC29C6" w:rsidRDefault="0D8325EE" w:rsidP="1A977F1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Spring 2025 meeting schedule (2</w:t>
            </w:r>
            <w:r w:rsidRPr="4A76804F">
              <w:rPr>
                <w:rFonts w:ascii="Century Gothic" w:eastAsia="Century Gothic" w:hAnsi="Century Gothic" w:cs="Century Gothic"/>
                <w:color w:val="434343"/>
                <w:vertAlign w:val="superscript"/>
              </w:rPr>
              <w:t>nd</w:t>
            </w:r>
            <w:r w:rsidRPr="4A76804F">
              <w:rPr>
                <w:rFonts w:ascii="Century Gothic" w:eastAsia="Century Gothic" w:hAnsi="Century Gothic" w:cs="Century Gothic"/>
                <w:color w:val="434343"/>
              </w:rPr>
              <w:t xml:space="preserve"> and 4</w:t>
            </w:r>
            <w:r w:rsidRPr="4A76804F">
              <w:rPr>
                <w:rFonts w:ascii="Century Gothic" w:eastAsia="Century Gothic" w:hAnsi="Century Gothic" w:cs="Century Gothic"/>
                <w:color w:val="434343"/>
                <w:vertAlign w:val="superscript"/>
              </w:rPr>
              <w:t>th</w:t>
            </w:r>
            <w:r w:rsidRPr="4A76804F">
              <w:rPr>
                <w:rFonts w:ascii="Century Gothic" w:eastAsia="Century Gothic" w:hAnsi="Century Gothic" w:cs="Century Gothic"/>
                <w:color w:val="434343"/>
              </w:rPr>
              <w:t xml:space="preserve"> Thursdays 3-4:30pm):</w:t>
            </w:r>
            <w:r w:rsidR="3758C7CF" w:rsidRPr="4A76804F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  <w:r w:rsidRPr="4A76804F">
              <w:rPr>
                <w:rFonts w:ascii="Century Gothic" w:eastAsia="Century Gothic" w:hAnsi="Century Gothic" w:cs="Century Gothic"/>
                <w:color w:val="434343"/>
              </w:rPr>
              <w:t>2/27, 3/13, 3/27</w:t>
            </w:r>
            <w:r w:rsidR="4E50A019" w:rsidRPr="4A76804F">
              <w:rPr>
                <w:rFonts w:ascii="Century Gothic" w:eastAsia="Century Gothic" w:hAnsi="Century Gothic" w:cs="Century Gothic"/>
                <w:color w:val="434343"/>
              </w:rPr>
              <w:t>, 4/10, 4/24, 5/8, and 5/22</w:t>
            </w:r>
          </w:p>
        </w:tc>
      </w:tr>
    </w:tbl>
    <w:p w14:paraId="49A36E43" w14:textId="445504E0" w:rsidR="00990A81" w:rsidRPr="00990A81" w:rsidRDefault="00990A81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990A81" w:rsidRPr="00990A81" w:rsidSect="00CC535C">
      <w:footerReference w:type="default" r:id="rId18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EB07A" w14:textId="77777777" w:rsidR="00A278C5" w:rsidRDefault="00A278C5">
      <w:pPr>
        <w:spacing w:after="0" w:line="240" w:lineRule="auto"/>
      </w:pPr>
      <w:r>
        <w:separator/>
      </w:r>
    </w:p>
  </w:endnote>
  <w:endnote w:type="continuationSeparator" w:id="0">
    <w:p w14:paraId="421852E0" w14:textId="77777777" w:rsidR="00A278C5" w:rsidRDefault="00A278C5">
      <w:pPr>
        <w:spacing w:after="0" w:line="240" w:lineRule="auto"/>
      </w:pPr>
      <w:r>
        <w:continuationSeparator/>
      </w:r>
    </w:p>
  </w:endnote>
  <w:endnote w:type="continuationNotice" w:id="1">
    <w:p w14:paraId="652BBF86" w14:textId="77777777" w:rsidR="00A278C5" w:rsidRDefault="00A278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D176" w14:textId="77777777" w:rsidR="00A278C5" w:rsidRDefault="00A278C5">
      <w:pPr>
        <w:spacing w:after="0" w:line="240" w:lineRule="auto"/>
      </w:pPr>
      <w:r>
        <w:separator/>
      </w:r>
    </w:p>
  </w:footnote>
  <w:footnote w:type="continuationSeparator" w:id="0">
    <w:p w14:paraId="469A5BBD" w14:textId="77777777" w:rsidR="00A278C5" w:rsidRDefault="00A278C5">
      <w:pPr>
        <w:spacing w:after="0" w:line="240" w:lineRule="auto"/>
      </w:pPr>
      <w:r>
        <w:continuationSeparator/>
      </w:r>
    </w:p>
  </w:footnote>
  <w:footnote w:type="continuationNotice" w:id="1">
    <w:p w14:paraId="60817DB6" w14:textId="77777777" w:rsidR="00A278C5" w:rsidRDefault="00A278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A9F"/>
    <w:multiLevelType w:val="hybridMultilevel"/>
    <w:tmpl w:val="FFFFFFFF"/>
    <w:lvl w:ilvl="0" w:tplc="6E844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ECB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3253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9856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12B6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E6E3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9AAF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2E2C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B02F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CE9FD"/>
    <w:multiLevelType w:val="multilevel"/>
    <w:tmpl w:val="0346FC68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137CA49"/>
    <w:multiLevelType w:val="hybridMultilevel"/>
    <w:tmpl w:val="FFFFFFFF"/>
    <w:lvl w:ilvl="0" w:tplc="41B04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4C4B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E4C6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42FE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CE28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422C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8EA7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F8C8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002D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6491"/>
    <w:multiLevelType w:val="hybridMultilevel"/>
    <w:tmpl w:val="FFFFFFFF"/>
    <w:lvl w:ilvl="0" w:tplc="AB0ED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4D1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D0FA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72CE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7AC3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FA1D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006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12BE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D2C0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8FFF20"/>
    <w:multiLevelType w:val="multilevel"/>
    <w:tmpl w:val="A8CA00E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A8D28"/>
    <w:multiLevelType w:val="hybridMultilevel"/>
    <w:tmpl w:val="FFFFFFFF"/>
    <w:lvl w:ilvl="0" w:tplc="7A905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1EF0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3246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E4AB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6415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7687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5A05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D82B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F655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FFD3DF"/>
    <w:multiLevelType w:val="multilevel"/>
    <w:tmpl w:val="80D637C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CB5D3C"/>
    <w:multiLevelType w:val="multilevel"/>
    <w:tmpl w:val="9566DAC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BFF0"/>
    <w:multiLevelType w:val="multilevel"/>
    <w:tmpl w:val="AF9EB44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2DDA7"/>
    <w:multiLevelType w:val="hybridMultilevel"/>
    <w:tmpl w:val="FFFFFFFF"/>
    <w:lvl w:ilvl="0" w:tplc="18F496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0E60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1A4D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966B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20A5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8A04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6C72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9E16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12CA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EF7809"/>
    <w:multiLevelType w:val="multilevel"/>
    <w:tmpl w:val="F5F8AED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93AA5"/>
    <w:multiLevelType w:val="hybridMultilevel"/>
    <w:tmpl w:val="FFFFFFFF"/>
    <w:lvl w:ilvl="0" w:tplc="3E3CE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E80F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9EBD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4868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E644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24EE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B021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8C1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3EF5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AE5F8"/>
    <w:multiLevelType w:val="hybridMultilevel"/>
    <w:tmpl w:val="FFFFFFFF"/>
    <w:lvl w:ilvl="0" w:tplc="0F3A7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AEAE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08B6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B0AC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987D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56DD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6C73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8A1E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544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5F86A20"/>
    <w:multiLevelType w:val="multilevel"/>
    <w:tmpl w:val="A5E26322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76ACA5"/>
    <w:multiLevelType w:val="multilevel"/>
    <w:tmpl w:val="A3CEB058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B20CF78"/>
    <w:multiLevelType w:val="hybridMultilevel"/>
    <w:tmpl w:val="FFFFFFFF"/>
    <w:lvl w:ilvl="0" w:tplc="FA3C7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B4B9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60BC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0800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4E4B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584F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5214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A09E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6DAD4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3DBC5E"/>
    <w:multiLevelType w:val="multilevel"/>
    <w:tmpl w:val="7984439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5428808">
    <w:abstractNumId w:val="0"/>
  </w:num>
  <w:num w:numId="2" w16cid:durableId="2060980899">
    <w:abstractNumId w:val="15"/>
  </w:num>
  <w:num w:numId="3" w16cid:durableId="1408268304">
    <w:abstractNumId w:val="3"/>
  </w:num>
  <w:num w:numId="4" w16cid:durableId="952246618">
    <w:abstractNumId w:val="7"/>
  </w:num>
  <w:num w:numId="5" w16cid:durableId="601454430">
    <w:abstractNumId w:val="27"/>
  </w:num>
  <w:num w:numId="6" w16cid:durableId="1508980616">
    <w:abstractNumId w:val="18"/>
  </w:num>
  <w:num w:numId="7" w16cid:durableId="271522792">
    <w:abstractNumId w:val="4"/>
  </w:num>
  <w:num w:numId="8" w16cid:durableId="1749955549">
    <w:abstractNumId w:val="17"/>
  </w:num>
  <w:num w:numId="9" w16cid:durableId="1541552168">
    <w:abstractNumId w:val="10"/>
  </w:num>
  <w:num w:numId="10" w16cid:durableId="1343776637">
    <w:abstractNumId w:val="13"/>
  </w:num>
  <w:num w:numId="11" w16cid:durableId="870611360">
    <w:abstractNumId w:val="16"/>
  </w:num>
  <w:num w:numId="12" w16cid:durableId="665014058">
    <w:abstractNumId w:val="25"/>
  </w:num>
  <w:num w:numId="13" w16cid:durableId="1226918079">
    <w:abstractNumId w:val="6"/>
  </w:num>
  <w:num w:numId="14" w16cid:durableId="1872258963">
    <w:abstractNumId w:val="1"/>
  </w:num>
  <w:num w:numId="15" w16cid:durableId="1040863204">
    <w:abstractNumId w:val="14"/>
  </w:num>
  <w:num w:numId="16" w16cid:durableId="1753621003">
    <w:abstractNumId w:val="23"/>
  </w:num>
  <w:num w:numId="17" w16cid:durableId="1547255342">
    <w:abstractNumId w:val="29"/>
  </w:num>
  <w:num w:numId="18" w16cid:durableId="778263314">
    <w:abstractNumId w:val="30"/>
  </w:num>
  <w:num w:numId="19" w16cid:durableId="577594103">
    <w:abstractNumId w:val="31"/>
  </w:num>
  <w:num w:numId="20" w16cid:durableId="748691685">
    <w:abstractNumId w:val="26"/>
  </w:num>
  <w:num w:numId="21" w16cid:durableId="888345137">
    <w:abstractNumId w:val="12"/>
  </w:num>
  <w:num w:numId="22" w16cid:durableId="745538044">
    <w:abstractNumId w:val="24"/>
  </w:num>
  <w:num w:numId="23" w16cid:durableId="1050033072">
    <w:abstractNumId w:val="20"/>
  </w:num>
  <w:num w:numId="24" w16cid:durableId="856700809">
    <w:abstractNumId w:val="9"/>
  </w:num>
  <w:num w:numId="25" w16cid:durableId="1995454386">
    <w:abstractNumId w:val="8"/>
  </w:num>
  <w:num w:numId="26" w16cid:durableId="1366908651">
    <w:abstractNumId w:val="11"/>
  </w:num>
  <w:num w:numId="27" w16cid:durableId="1060178233">
    <w:abstractNumId w:val="28"/>
  </w:num>
  <w:num w:numId="28" w16cid:durableId="2125415894">
    <w:abstractNumId w:val="21"/>
  </w:num>
  <w:num w:numId="29" w16cid:durableId="1299993450">
    <w:abstractNumId w:val="5"/>
  </w:num>
  <w:num w:numId="30" w16cid:durableId="245306033">
    <w:abstractNumId w:val="2"/>
  </w:num>
  <w:num w:numId="31" w16cid:durableId="1156531719">
    <w:abstractNumId w:val="19"/>
  </w:num>
  <w:num w:numId="32" w16cid:durableId="3893805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4612D"/>
    <w:rsid w:val="00050BE7"/>
    <w:rsid w:val="000560AF"/>
    <w:rsid w:val="000724D3"/>
    <w:rsid w:val="0009044F"/>
    <w:rsid w:val="000A0112"/>
    <w:rsid w:val="000C3D16"/>
    <w:rsid w:val="000F2B56"/>
    <w:rsid w:val="0010684E"/>
    <w:rsid w:val="001074A8"/>
    <w:rsid w:val="00114520"/>
    <w:rsid w:val="00140D01"/>
    <w:rsid w:val="0015467A"/>
    <w:rsid w:val="00165503"/>
    <w:rsid w:val="00184CC8"/>
    <w:rsid w:val="00193C43"/>
    <w:rsid w:val="001B4BBC"/>
    <w:rsid w:val="001C017C"/>
    <w:rsid w:val="001C1773"/>
    <w:rsid w:val="00201E79"/>
    <w:rsid w:val="00206D66"/>
    <w:rsid w:val="00220C6B"/>
    <w:rsid w:val="0026128D"/>
    <w:rsid w:val="00270D4F"/>
    <w:rsid w:val="002B76AD"/>
    <w:rsid w:val="002F02A5"/>
    <w:rsid w:val="00322C0C"/>
    <w:rsid w:val="00336ADB"/>
    <w:rsid w:val="0034369D"/>
    <w:rsid w:val="003932A2"/>
    <w:rsid w:val="003F0307"/>
    <w:rsid w:val="003F734E"/>
    <w:rsid w:val="00410071"/>
    <w:rsid w:val="0044669F"/>
    <w:rsid w:val="00494AF3"/>
    <w:rsid w:val="004C0E42"/>
    <w:rsid w:val="004D5822"/>
    <w:rsid w:val="005026D4"/>
    <w:rsid w:val="00552BE4"/>
    <w:rsid w:val="00570BB0"/>
    <w:rsid w:val="0058367D"/>
    <w:rsid w:val="005C1F32"/>
    <w:rsid w:val="005D5FCE"/>
    <w:rsid w:val="006153B9"/>
    <w:rsid w:val="00631D3C"/>
    <w:rsid w:val="00667169"/>
    <w:rsid w:val="006B183E"/>
    <w:rsid w:val="006F52DB"/>
    <w:rsid w:val="006F7BFA"/>
    <w:rsid w:val="00711EC7"/>
    <w:rsid w:val="007470EC"/>
    <w:rsid w:val="00750F47"/>
    <w:rsid w:val="00763BEF"/>
    <w:rsid w:val="007979F5"/>
    <w:rsid w:val="007A0336"/>
    <w:rsid w:val="007A60D1"/>
    <w:rsid w:val="007A6A55"/>
    <w:rsid w:val="007B29B0"/>
    <w:rsid w:val="007D0EEE"/>
    <w:rsid w:val="0080342A"/>
    <w:rsid w:val="008129EB"/>
    <w:rsid w:val="0083101A"/>
    <w:rsid w:val="00866A9A"/>
    <w:rsid w:val="00872B20"/>
    <w:rsid w:val="00877A6E"/>
    <w:rsid w:val="008F7B99"/>
    <w:rsid w:val="00911450"/>
    <w:rsid w:val="00914F55"/>
    <w:rsid w:val="0093292F"/>
    <w:rsid w:val="009502EF"/>
    <w:rsid w:val="0095340C"/>
    <w:rsid w:val="00990A81"/>
    <w:rsid w:val="009B0433"/>
    <w:rsid w:val="009B1CB1"/>
    <w:rsid w:val="009B25F0"/>
    <w:rsid w:val="009E7B39"/>
    <w:rsid w:val="009F415D"/>
    <w:rsid w:val="009FF182"/>
    <w:rsid w:val="00A02A12"/>
    <w:rsid w:val="00A12FEF"/>
    <w:rsid w:val="00A15D46"/>
    <w:rsid w:val="00A278C5"/>
    <w:rsid w:val="00A626E4"/>
    <w:rsid w:val="00A92868"/>
    <w:rsid w:val="00A95377"/>
    <w:rsid w:val="00AC1880"/>
    <w:rsid w:val="00AC70F0"/>
    <w:rsid w:val="00B0198B"/>
    <w:rsid w:val="00B1090C"/>
    <w:rsid w:val="00B25923"/>
    <w:rsid w:val="00B5197F"/>
    <w:rsid w:val="00B55B92"/>
    <w:rsid w:val="00B9060E"/>
    <w:rsid w:val="00BA5CA1"/>
    <w:rsid w:val="00BA770D"/>
    <w:rsid w:val="00BC02BF"/>
    <w:rsid w:val="00BC29C6"/>
    <w:rsid w:val="00C06C1B"/>
    <w:rsid w:val="00C128F0"/>
    <w:rsid w:val="00C2449E"/>
    <w:rsid w:val="00C41175"/>
    <w:rsid w:val="00C61AC6"/>
    <w:rsid w:val="00CC535C"/>
    <w:rsid w:val="00CF64C9"/>
    <w:rsid w:val="00D53151"/>
    <w:rsid w:val="00D6301D"/>
    <w:rsid w:val="00D814F6"/>
    <w:rsid w:val="00DB1847"/>
    <w:rsid w:val="00DB2F6A"/>
    <w:rsid w:val="00DE5427"/>
    <w:rsid w:val="00DF49C8"/>
    <w:rsid w:val="00E147D1"/>
    <w:rsid w:val="00E313C6"/>
    <w:rsid w:val="00E9051D"/>
    <w:rsid w:val="00E9579F"/>
    <w:rsid w:val="00F1784B"/>
    <w:rsid w:val="00F210F1"/>
    <w:rsid w:val="00F40F7D"/>
    <w:rsid w:val="00FB3B97"/>
    <w:rsid w:val="013C838F"/>
    <w:rsid w:val="0193B18D"/>
    <w:rsid w:val="02118BC1"/>
    <w:rsid w:val="02369B3C"/>
    <w:rsid w:val="03683251"/>
    <w:rsid w:val="03A9E6A0"/>
    <w:rsid w:val="03B238A2"/>
    <w:rsid w:val="03D26B9D"/>
    <w:rsid w:val="0505E5EF"/>
    <w:rsid w:val="0505ED10"/>
    <w:rsid w:val="05B5BEA8"/>
    <w:rsid w:val="05D2529A"/>
    <w:rsid w:val="06242769"/>
    <w:rsid w:val="0624C45E"/>
    <w:rsid w:val="06BD57C4"/>
    <w:rsid w:val="0791F5C6"/>
    <w:rsid w:val="07BFEAB7"/>
    <w:rsid w:val="08A383FA"/>
    <w:rsid w:val="0935A4B9"/>
    <w:rsid w:val="09F708A2"/>
    <w:rsid w:val="0A05D2A8"/>
    <w:rsid w:val="0A212C4B"/>
    <w:rsid w:val="0A50E65D"/>
    <w:rsid w:val="0A55B1F6"/>
    <w:rsid w:val="0A99A6F0"/>
    <w:rsid w:val="0B5BA784"/>
    <w:rsid w:val="0BCC5A5E"/>
    <w:rsid w:val="0BD42DEE"/>
    <w:rsid w:val="0C5F9A75"/>
    <w:rsid w:val="0C7B34EA"/>
    <w:rsid w:val="0D8325EE"/>
    <w:rsid w:val="0DB372CD"/>
    <w:rsid w:val="0DD955D3"/>
    <w:rsid w:val="0E79B5E1"/>
    <w:rsid w:val="0E91F7AC"/>
    <w:rsid w:val="0E941A0B"/>
    <w:rsid w:val="0F3075CB"/>
    <w:rsid w:val="0FE24EF1"/>
    <w:rsid w:val="101B2C3D"/>
    <w:rsid w:val="102C24F7"/>
    <w:rsid w:val="1031975E"/>
    <w:rsid w:val="12E5D241"/>
    <w:rsid w:val="131E6FDF"/>
    <w:rsid w:val="145894FD"/>
    <w:rsid w:val="1597C5F8"/>
    <w:rsid w:val="15F5FC31"/>
    <w:rsid w:val="15FA35F4"/>
    <w:rsid w:val="1633562B"/>
    <w:rsid w:val="170ECA9A"/>
    <w:rsid w:val="17146F2C"/>
    <w:rsid w:val="186A63E8"/>
    <w:rsid w:val="18ACC247"/>
    <w:rsid w:val="18DD4DE7"/>
    <w:rsid w:val="18F3CB9D"/>
    <w:rsid w:val="19CBF4FA"/>
    <w:rsid w:val="1A977F16"/>
    <w:rsid w:val="1AB0E925"/>
    <w:rsid w:val="1B4D059D"/>
    <w:rsid w:val="1CEB087A"/>
    <w:rsid w:val="1E49D948"/>
    <w:rsid w:val="1E6A260C"/>
    <w:rsid w:val="1EFF7A5B"/>
    <w:rsid w:val="1F1C6EF6"/>
    <w:rsid w:val="1F43BF31"/>
    <w:rsid w:val="1FD27A24"/>
    <w:rsid w:val="201C7301"/>
    <w:rsid w:val="2035BBA5"/>
    <w:rsid w:val="20BEFC70"/>
    <w:rsid w:val="22667671"/>
    <w:rsid w:val="227BA909"/>
    <w:rsid w:val="23EBD584"/>
    <w:rsid w:val="24DB69AA"/>
    <w:rsid w:val="25A1C1AB"/>
    <w:rsid w:val="26797E1A"/>
    <w:rsid w:val="26BD9D54"/>
    <w:rsid w:val="277143DB"/>
    <w:rsid w:val="2ABCC1CE"/>
    <w:rsid w:val="2B3972BF"/>
    <w:rsid w:val="2BD90522"/>
    <w:rsid w:val="2DD026CA"/>
    <w:rsid w:val="2E881D93"/>
    <w:rsid w:val="2F702EF4"/>
    <w:rsid w:val="2F88C893"/>
    <w:rsid w:val="2FC11304"/>
    <w:rsid w:val="30175E1E"/>
    <w:rsid w:val="306AB3C4"/>
    <w:rsid w:val="3083401D"/>
    <w:rsid w:val="30C92132"/>
    <w:rsid w:val="3164AD84"/>
    <w:rsid w:val="31E2356E"/>
    <w:rsid w:val="324157F1"/>
    <w:rsid w:val="325A61D7"/>
    <w:rsid w:val="3347F724"/>
    <w:rsid w:val="33DFDC55"/>
    <w:rsid w:val="35062264"/>
    <w:rsid w:val="350BA209"/>
    <w:rsid w:val="358ACF62"/>
    <w:rsid w:val="36A4FD3F"/>
    <w:rsid w:val="36E8199B"/>
    <w:rsid w:val="3758C7CF"/>
    <w:rsid w:val="37C6F6E8"/>
    <w:rsid w:val="37F48696"/>
    <w:rsid w:val="3815F2E7"/>
    <w:rsid w:val="38B3316F"/>
    <w:rsid w:val="39D3F7D4"/>
    <w:rsid w:val="39EDC4CC"/>
    <w:rsid w:val="3AB1EA48"/>
    <w:rsid w:val="3B11D36A"/>
    <w:rsid w:val="3C2EBFB3"/>
    <w:rsid w:val="3C96477E"/>
    <w:rsid w:val="3D8816CD"/>
    <w:rsid w:val="3DE9E166"/>
    <w:rsid w:val="3DFC861D"/>
    <w:rsid w:val="3E26CD54"/>
    <w:rsid w:val="3E30259A"/>
    <w:rsid w:val="3ECEB79C"/>
    <w:rsid w:val="3F498510"/>
    <w:rsid w:val="3FB90D85"/>
    <w:rsid w:val="3FD57C24"/>
    <w:rsid w:val="3FFBC952"/>
    <w:rsid w:val="411AAA1A"/>
    <w:rsid w:val="414E888F"/>
    <w:rsid w:val="4271C6CB"/>
    <w:rsid w:val="42B884F1"/>
    <w:rsid w:val="42EA2FD8"/>
    <w:rsid w:val="430A8E2E"/>
    <w:rsid w:val="43ACEDDA"/>
    <w:rsid w:val="44EF180F"/>
    <w:rsid w:val="452A2E6E"/>
    <w:rsid w:val="4746AFEC"/>
    <w:rsid w:val="48AF6EBB"/>
    <w:rsid w:val="49D8888B"/>
    <w:rsid w:val="4A76804F"/>
    <w:rsid w:val="4B188E0B"/>
    <w:rsid w:val="4B2D0DDC"/>
    <w:rsid w:val="4C076BF7"/>
    <w:rsid w:val="4CC8B7B5"/>
    <w:rsid w:val="4E50A019"/>
    <w:rsid w:val="4F5EF43D"/>
    <w:rsid w:val="4F976E61"/>
    <w:rsid w:val="4FC2D3FF"/>
    <w:rsid w:val="54103838"/>
    <w:rsid w:val="5509605A"/>
    <w:rsid w:val="55C9820D"/>
    <w:rsid w:val="564508D5"/>
    <w:rsid w:val="56A425A1"/>
    <w:rsid w:val="57877CC6"/>
    <w:rsid w:val="57D418E7"/>
    <w:rsid w:val="594A4331"/>
    <w:rsid w:val="5A117E16"/>
    <w:rsid w:val="5B29F557"/>
    <w:rsid w:val="5C9CFF2E"/>
    <w:rsid w:val="5CA308F9"/>
    <w:rsid w:val="5CEB9E4C"/>
    <w:rsid w:val="5D333969"/>
    <w:rsid w:val="5DE0204D"/>
    <w:rsid w:val="5E1D1B85"/>
    <w:rsid w:val="5F0AF6F1"/>
    <w:rsid w:val="5FDF34CD"/>
    <w:rsid w:val="605F85FA"/>
    <w:rsid w:val="60ED3B6F"/>
    <w:rsid w:val="61A2B41D"/>
    <w:rsid w:val="61DA318D"/>
    <w:rsid w:val="629CAAF6"/>
    <w:rsid w:val="63681DCF"/>
    <w:rsid w:val="639908C5"/>
    <w:rsid w:val="63DB0693"/>
    <w:rsid w:val="64CD30A3"/>
    <w:rsid w:val="64FC763C"/>
    <w:rsid w:val="681BB984"/>
    <w:rsid w:val="6843E538"/>
    <w:rsid w:val="6876610C"/>
    <w:rsid w:val="688330C7"/>
    <w:rsid w:val="6912ED8B"/>
    <w:rsid w:val="69631124"/>
    <w:rsid w:val="6BCE7279"/>
    <w:rsid w:val="6C887C76"/>
    <w:rsid w:val="6CC744D5"/>
    <w:rsid w:val="6D1B3E87"/>
    <w:rsid w:val="6D32A1D2"/>
    <w:rsid w:val="6D91D0D8"/>
    <w:rsid w:val="6E46403A"/>
    <w:rsid w:val="6ECCAA06"/>
    <w:rsid w:val="70509520"/>
    <w:rsid w:val="70D6CBEF"/>
    <w:rsid w:val="720E8460"/>
    <w:rsid w:val="72DECF6A"/>
    <w:rsid w:val="739736CB"/>
    <w:rsid w:val="73C97447"/>
    <w:rsid w:val="73CE895C"/>
    <w:rsid w:val="74BB816F"/>
    <w:rsid w:val="7500904B"/>
    <w:rsid w:val="75C7DA54"/>
    <w:rsid w:val="77341A26"/>
    <w:rsid w:val="7749815C"/>
    <w:rsid w:val="78FE6B82"/>
    <w:rsid w:val="7913DE3D"/>
    <w:rsid w:val="7964736F"/>
    <w:rsid w:val="79713CE2"/>
    <w:rsid w:val="7998EA75"/>
    <w:rsid w:val="79F948BD"/>
    <w:rsid w:val="7B01AE87"/>
    <w:rsid w:val="7B5495AC"/>
    <w:rsid w:val="7BF868DE"/>
    <w:rsid w:val="7C24C1F2"/>
    <w:rsid w:val="7C31EF5D"/>
    <w:rsid w:val="7D1E574F"/>
    <w:rsid w:val="7D632A18"/>
    <w:rsid w:val="7DFE5F45"/>
    <w:rsid w:val="7EA5C854"/>
    <w:rsid w:val="7EFB4294"/>
    <w:rsid w:val="7EFEFA79"/>
    <w:rsid w:val="7FAEB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4809A8"/>
  <w15:docId w15:val="{01082FBE-B12C-4F8B-AFE0-2A2916F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robat.adobe.com/id/urn:aaid:sc:VA6C2:c487c5c4-bc9d-4060-9f38-6cb79218ad3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llcolledu.sharepoint.com/:w:/r/sites/ProgramReviewCommittee308/Shared%20Documents/General/Committee%20Membership%20Documents/Roster%202024-2025%20School%20Year.docx?d=w7a65ad61dba7469fb925ca4fda399e29&amp;csf=1&amp;web=1&amp;e=xFYT0l" TargetMode="External"/><Relationship Id="rId17" Type="http://schemas.openxmlformats.org/officeDocument/2006/relationships/hyperlink" Target="https://fullcolledu.sharepoint.com/:w:/r/sites/ProgramReviewCommittee308/Shared%20Documents/General/Fall%202024%20PRAUs/Forms%20%26%20Rubric/Fall%202024%20PRAU%20Rubric.docx?d=waa4ddce71d514ee1a933c623cb0dc668&amp;csf=1&amp;web=1&amp;e=GyyiJ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llcolledu.sharepoint.com/:w:/r/sites/ProgramReviewCommittee308/Shared%20Documents/General/Spring%202025%20Strategic%20Planning%20Process/Draft.docx?d=w2acbe669fc0c4f599b1f11aaccc9a5c0&amp;csf=1&amp;web=1&amp;e=nurEc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ullcolledu.sharepoint.com/:w:/r/sites/ProgramReviewCommittee308/Shared%20Documents/General/Committee%20Membership%20Documents/Roster%202024-2025%20School%20Year.docx?d=w7a65ad61dba7469fb925ca4fda399e29&amp;csf=1&amp;web=1&amp;e=IB0K2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llcolledu.sharepoint.com/:w:/r/sites/ProgramReviewCommittee308/Shared%20Documents/General/Spring%202025%20Strategic%20Planning%20Process/Draft.docx?d=w2acbe669fc0c4f599b1f11aaccc9a5c0&amp;csf=1&amp;web=1&amp;e=J6xH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63450-5E31-4EDB-94D0-06F2DEA1373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F09FD1-0C90-4A13-B049-E98BA87F01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1df485-7d84-4bf5-9762-68f1f9131684"/>
    <ds:schemaRef ds:uri="776d94c0-ba1e-4eba-ab5e-d5213542b73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3639</Characters>
  <Application>Microsoft Office Word</Application>
  <DocSecurity>4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Kominek</dc:creator>
  <cp:keywords/>
  <cp:lastModifiedBy>Daniel Berumen</cp:lastModifiedBy>
  <cp:revision>16</cp:revision>
  <dcterms:created xsi:type="dcterms:W3CDTF">2024-09-05T18:21:00Z</dcterms:created>
  <dcterms:modified xsi:type="dcterms:W3CDTF">2025-02-27T23:05:00Z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MediaServiceImageTags">
    <vt:lpwstr/>
  </property>
</Properties>
</file>