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4B4C3" w14:textId="77777777" w:rsidR="00AC1108" w:rsidRDefault="00AC1108"/>
    <w:tbl>
      <w:tblPr>
        <w:tblW w:w="10248" w:type="dxa"/>
        <w:tblInd w:w="25" w:type="dxa"/>
        <w:tblLayout w:type="fixed"/>
        <w:tblCellMar>
          <w:top w:w="115" w:type="dxa"/>
          <w:left w:w="115" w:type="dxa"/>
          <w:bottom w:w="115" w:type="dxa"/>
          <w:right w:w="115" w:type="dxa"/>
        </w:tblCellMar>
        <w:tblLook w:val="0600" w:firstRow="0" w:lastRow="0" w:firstColumn="0" w:lastColumn="0" w:noHBand="1" w:noVBand="1"/>
      </w:tblPr>
      <w:tblGrid>
        <w:gridCol w:w="254"/>
        <w:gridCol w:w="9994"/>
      </w:tblGrid>
      <w:tr w:rsidR="008E2ACB" w:rsidRPr="00C86916" w14:paraId="2D34B4C6" w14:textId="77777777" w:rsidTr="0069315C">
        <w:trPr>
          <w:trHeight w:hRule="exact" w:val="41"/>
        </w:trPr>
        <w:tc>
          <w:tcPr>
            <w:tcW w:w="254" w:type="dxa"/>
            <w:shd w:val="clear" w:color="auto" w:fill="B8CCE4"/>
            <w:vAlign w:val="center"/>
          </w:tcPr>
          <w:p w14:paraId="2D34B4C4" w14:textId="77777777" w:rsidR="008E2ACB" w:rsidRPr="00C86916" w:rsidRDefault="008E2ACB" w:rsidP="002E1D26">
            <w:pPr>
              <w:pStyle w:val="Heading1"/>
              <w:tabs>
                <w:tab w:val="clear" w:pos="0"/>
                <w:tab w:val="left" w:pos="86"/>
              </w:tabs>
              <w:ind w:right="65"/>
              <w:rPr>
                <w:rFonts w:ascii="Times New Roman" w:hAnsi="Times New Roman" w:cs="Times New Roman"/>
                <w:sz w:val="28"/>
                <w:szCs w:val="28"/>
              </w:rPr>
            </w:pPr>
          </w:p>
        </w:tc>
        <w:tc>
          <w:tcPr>
            <w:tcW w:w="9994" w:type="dxa"/>
            <w:vMerge w:val="restart"/>
            <w:tcBorders>
              <w:bottom w:val="single" w:sz="8" w:space="0" w:color="808080"/>
            </w:tcBorders>
            <w:shd w:val="clear" w:color="auto" w:fill="B8CCE4"/>
            <w:vAlign w:val="center"/>
          </w:tcPr>
          <w:p w14:paraId="08D4A2BA" w14:textId="1F357AF7" w:rsidR="003A6622" w:rsidRPr="001721AE" w:rsidRDefault="00E64252" w:rsidP="003A6622">
            <w:pPr>
              <w:spacing w:after="0"/>
              <w:rPr>
                <w:sz w:val="22"/>
                <w:szCs w:val="22"/>
              </w:rPr>
            </w:pPr>
            <w:r>
              <w:rPr>
                <w:sz w:val="28"/>
                <w:szCs w:val="28"/>
              </w:rPr>
              <w:t>Fall</w:t>
            </w:r>
            <w:r w:rsidR="001C332F">
              <w:rPr>
                <w:sz w:val="28"/>
                <w:szCs w:val="28"/>
              </w:rPr>
              <w:t xml:space="preserve"> 202</w:t>
            </w:r>
            <w:r w:rsidR="00D510F2">
              <w:rPr>
                <w:sz w:val="28"/>
                <w:szCs w:val="28"/>
              </w:rPr>
              <w:t>4</w:t>
            </w:r>
            <w:r w:rsidR="008E2ACB" w:rsidRPr="00C86916">
              <w:rPr>
                <w:sz w:val="28"/>
                <w:szCs w:val="28"/>
              </w:rPr>
              <w:t xml:space="preserve"> SLOA Committee Meeting Agenda</w:t>
            </w:r>
            <w:r w:rsidR="008E2ACB" w:rsidRPr="00C86916">
              <w:rPr>
                <w:sz w:val="28"/>
                <w:szCs w:val="28"/>
              </w:rPr>
              <w:br/>
            </w:r>
            <w:r w:rsidR="008E2ACB" w:rsidRPr="00C86916">
              <w:rPr>
                <w:sz w:val="28"/>
                <w:szCs w:val="28"/>
              </w:rPr>
              <w:br/>
            </w:r>
            <w:r w:rsidR="000115C7">
              <w:t>Friday-</w:t>
            </w:r>
            <w:r w:rsidR="00CA3742">
              <w:t>December 6</w:t>
            </w:r>
            <w:proofErr w:type="gramStart"/>
            <w:r w:rsidR="00CA3742" w:rsidRPr="00CA3742">
              <w:rPr>
                <w:vertAlign w:val="superscript"/>
              </w:rPr>
              <w:t>th</w:t>
            </w:r>
            <w:r w:rsidR="00CA3742">
              <w:t xml:space="preserve"> </w:t>
            </w:r>
            <w:r w:rsidR="00772B86">
              <w:t>,</w:t>
            </w:r>
            <w:proofErr w:type="gramEnd"/>
            <w:r w:rsidR="003A6622">
              <w:t xml:space="preserve"> 202</w:t>
            </w:r>
            <w:r w:rsidR="002B06AC">
              <w:t>4</w:t>
            </w:r>
            <w:r w:rsidR="000115C7">
              <w:t>-</w:t>
            </w:r>
            <w:r w:rsidR="00180B70">
              <w:t>Noon-</w:t>
            </w:r>
            <w:r w:rsidR="00BD1545">
              <w:t xml:space="preserve"> </w:t>
            </w:r>
            <w:r w:rsidR="000115C7">
              <w:t>1:</w:t>
            </w:r>
            <w:r w:rsidR="00180B70">
              <w:t>00</w:t>
            </w:r>
            <w:r w:rsidR="00BD1545">
              <w:t xml:space="preserve"> PM </w:t>
            </w:r>
            <w:r w:rsidR="006C412B">
              <w:t xml:space="preserve">(Room </w:t>
            </w:r>
            <w:r w:rsidR="00CA3742">
              <w:t>904</w:t>
            </w:r>
            <w:r w:rsidR="006C412B">
              <w:t>)</w:t>
            </w:r>
          </w:p>
          <w:p w14:paraId="00687451" w14:textId="5DAAF92C" w:rsidR="008E2ACB" w:rsidRDefault="008E2ACB" w:rsidP="00F35535">
            <w:pPr>
              <w:pStyle w:val="Heading1"/>
              <w:tabs>
                <w:tab w:val="clear" w:pos="0"/>
                <w:tab w:val="left" w:pos="86"/>
              </w:tabs>
              <w:ind w:right="65"/>
              <w:rPr>
                <w:rFonts w:ascii="Times New Roman" w:hAnsi="Times New Roman" w:cs="Times New Roman"/>
                <w:b w:val="0"/>
                <w:sz w:val="20"/>
                <w:szCs w:val="20"/>
              </w:rPr>
            </w:pPr>
            <w:r w:rsidRPr="00C86916">
              <w:rPr>
                <w:rFonts w:ascii="Times New Roman" w:hAnsi="Times New Roman" w:cs="Times New Roman"/>
                <w:b w:val="0"/>
                <w:sz w:val="20"/>
                <w:szCs w:val="20"/>
              </w:rPr>
              <w:t xml:space="preserve">Meeting called by </w:t>
            </w:r>
            <w:r w:rsidR="000115C7">
              <w:rPr>
                <w:rFonts w:ascii="Times New Roman" w:hAnsi="Times New Roman" w:cs="Times New Roman"/>
                <w:b w:val="0"/>
                <w:sz w:val="20"/>
                <w:szCs w:val="20"/>
              </w:rPr>
              <w:t>George Bonnand</w:t>
            </w:r>
            <w:r w:rsidRPr="00C86916">
              <w:rPr>
                <w:rFonts w:ascii="Times New Roman" w:hAnsi="Times New Roman" w:cs="Times New Roman"/>
                <w:b w:val="0"/>
                <w:sz w:val="20"/>
                <w:szCs w:val="20"/>
              </w:rPr>
              <w:t>, Chair</w:t>
            </w:r>
            <w:r w:rsidR="0020699F">
              <w:rPr>
                <w:rFonts w:ascii="Times New Roman" w:hAnsi="Times New Roman" w:cs="Times New Roman"/>
                <w:b w:val="0"/>
                <w:sz w:val="20"/>
                <w:szCs w:val="20"/>
              </w:rPr>
              <w:t xml:space="preserve">  </w:t>
            </w:r>
          </w:p>
          <w:p w14:paraId="05566BC6" w14:textId="02F852E8" w:rsidR="00291A1B" w:rsidRPr="00291A1B" w:rsidRDefault="0023065B" w:rsidP="00291A1B">
            <w:pPr>
              <w:pStyle w:val="BodyText"/>
              <w:rPr>
                <w:sz w:val="20"/>
                <w:szCs w:val="20"/>
              </w:rPr>
            </w:pPr>
            <w:bookmarkStart w:id="0" w:name="_Hlk63449499"/>
            <w:r w:rsidRPr="00291A1B">
              <w:rPr>
                <w:sz w:val="20"/>
                <w:szCs w:val="20"/>
              </w:rPr>
              <w:t xml:space="preserve">Members:  </w:t>
            </w:r>
            <w:bookmarkStart w:id="1" w:name="_Hlk39234109"/>
            <w:r w:rsidR="00291A1B" w:rsidRPr="00291A1B">
              <w:rPr>
                <w:sz w:val="20"/>
                <w:szCs w:val="20"/>
              </w:rPr>
              <w:t xml:space="preserve">Caleb Petrie; </w:t>
            </w:r>
            <w:r w:rsidR="00551738">
              <w:rPr>
                <w:sz w:val="20"/>
                <w:szCs w:val="20"/>
              </w:rPr>
              <w:t>Toni Nielson</w:t>
            </w:r>
            <w:r w:rsidR="00291A1B" w:rsidRPr="00291A1B">
              <w:rPr>
                <w:sz w:val="20"/>
                <w:szCs w:val="20"/>
              </w:rPr>
              <w:t>;</w:t>
            </w:r>
            <w:r w:rsidR="002B185E">
              <w:rPr>
                <w:sz w:val="20"/>
                <w:szCs w:val="20"/>
              </w:rPr>
              <w:t xml:space="preserve"> George Bonnand</w:t>
            </w:r>
            <w:r w:rsidR="00BF03BA">
              <w:rPr>
                <w:sz w:val="20"/>
                <w:szCs w:val="20"/>
              </w:rPr>
              <w:t>; Deanna Smedley</w:t>
            </w:r>
            <w:r w:rsidR="004577C1">
              <w:rPr>
                <w:sz w:val="20"/>
                <w:szCs w:val="20"/>
              </w:rPr>
              <w:t xml:space="preserve">; </w:t>
            </w:r>
            <w:r w:rsidR="00291A1B" w:rsidRPr="00291A1B">
              <w:rPr>
                <w:sz w:val="20"/>
                <w:szCs w:val="20"/>
              </w:rPr>
              <w:t xml:space="preserve">Matthew </w:t>
            </w:r>
            <w:proofErr w:type="spellStart"/>
            <w:r w:rsidR="00291A1B" w:rsidRPr="00291A1B">
              <w:rPr>
                <w:sz w:val="20"/>
                <w:szCs w:val="20"/>
              </w:rPr>
              <w:t>Tribbe</w:t>
            </w:r>
            <w:proofErr w:type="spellEnd"/>
            <w:r w:rsidR="00291A1B" w:rsidRPr="00291A1B">
              <w:rPr>
                <w:sz w:val="20"/>
                <w:szCs w:val="20"/>
              </w:rPr>
              <w:t xml:space="preserve">; Wendy Perez; </w:t>
            </w:r>
            <w:r w:rsidR="00582E2B">
              <w:rPr>
                <w:sz w:val="20"/>
                <w:szCs w:val="20"/>
              </w:rPr>
              <w:t>Sean Sheil;</w:t>
            </w:r>
            <w:r w:rsidR="00FB6831">
              <w:rPr>
                <w:sz w:val="20"/>
                <w:szCs w:val="20"/>
              </w:rPr>
              <w:t xml:space="preserve"> Michael Mueller;</w:t>
            </w:r>
            <w:r w:rsidR="00291A1B" w:rsidRPr="00291A1B">
              <w:rPr>
                <w:sz w:val="20"/>
                <w:szCs w:val="20"/>
              </w:rPr>
              <w:t xml:space="preserve"> </w:t>
            </w:r>
            <w:bookmarkStart w:id="2" w:name="_Hlk184555378"/>
            <w:r w:rsidR="002B185E">
              <w:rPr>
                <w:sz w:val="20"/>
                <w:szCs w:val="20"/>
              </w:rPr>
              <w:t>Anna Shyrokova</w:t>
            </w:r>
            <w:bookmarkEnd w:id="2"/>
            <w:r w:rsidR="00834150">
              <w:rPr>
                <w:sz w:val="20"/>
                <w:szCs w:val="20"/>
              </w:rPr>
              <w:t xml:space="preserve">; </w:t>
            </w:r>
            <w:r w:rsidR="00551738">
              <w:rPr>
                <w:sz w:val="20"/>
                <w:szCs w:val="20"/>
              </w:rPr>
              <w:t>Phat Truong</w:t>
            </w:r>
            <w:r w:rsidR="007C46BD">
              <w:rPr>
                <w:sz w:val="20"/>
                <w:szCs w:val="20"/>
              </w:rPr>
              <w:t>; Karin Pavelek</w:t>
            </w:r>
            <w:r w:rsidR="00687910">
              <w:rPr>
                <w:sz w:val="20"/>
                <w:szCs w:val="20"/>
              </w:rPr>
              <w:t>;</w:t>
            </w:r>
            <w:r w:rsidR="00E60C0A">
              <w:rPr>
                <w:sz w:val="20"/>
                <w:szCs w:val="20"/>
              </w:rPr>
              <w:t xml:space="preserve"> </w:t>
            </w:r>
            <w:bookmarkStart w:id="3" w:name="_Hlk163290751"/>
            <w:r w:rsidR="00B56680">
              <w:rPr>
                <w:sz w:val="20"/>
                <w:szCs w:val="20"/>
              </w:rPr>
              <w:t>Ana</w:t>
            </w:r>
            <w:r w:rsidR="00582E2B">
              <w:rPr>
                <w:sz w:val="20"/>
                <w:szCs w:val="20"/>
              </w:rPr>
              <w:t>stasia</w:t>
            </w:r>
            <w:r w:rsidR="00B56680">
              <w:rPr>
                <w:sz w:val="20"/>
                <w:szCs w:val="20"/>
              </w:rPr>
              <w:t xml:space="preserve"> Nagel</w:t>
            </w:r>
          </w:p>
          <w:bookmarkEnd w:id="0"/>
          <w:bookmarkEnd w:id="1"/>
          <w:bookmarkEnd w:id="3"/>
          <w:p w14:paraId="5F712EE5" w14:textId="77777777" w:rsidR="00291A1B" w:rsidRPr="00291A1B" w:rsidRDefault="00291A1B" w:rsidP="00291A1B">
            <w:pPr>
              <w:pStyle w:val="BodyText"/>
              <w:rPr>
                <w:sz w:val="20"/>
                <w:szCs w:val="20"/>
              </w:rPr>
            </w:pPr>
          </w:p>
          <w:p w14:paraId="2D34B4C5" w14:textId="51B2A7E9" w:rsidR="0023065B" w:rsidRPr="0023065B" w:rsidRDefault="00291A1B" w:rsidP="00291A1B">
            <w:pPr>
              <w:pStyle w:val="BodyText"/>
            </w:pPr>
            <w:r w:rsidRPr="00291A1B">
              <w:rPr>
                <w:sz w:val="20"/>
                <w:szCs w:val="20"/>
              </w:rPr>
              <w:t xml:space="preserve">Resources:  José Ramón Núñez; </w:t>
            </w:r>
            <w:r w:rsidR="00B6028A">
              <w:rPr>
                <w:sz w:val="20"/>
                <w:szCs w:val="20"/>
              </w:rPr>
              <w:t>Daniel Berumen</w:t>
            </w:r>
          </w:p>
        </w:tc>
      </w:tr>
      <w:tr w:rsidR="008E2ACB" w:rsidRPr="00C86916" w14:paraId="2D34B4C9" w14:textId="77777777" w:rsidTr="0069315C">
        <w:trPr>
          <w:trHeight w:hRule="exact" w:val="40"/>
        </w:trPr>
        <w:tc>
          <w:tcPr>
            <w:tcW w:w="254" w:type="dxa"/>
            <w:shd w:val="clear" w:color="auto" w:fill="B8CCE4"/>
            <w:vAlign w:val="center"/>
          </w:tcPr>
          <w:p w14:paraId="2D34B4C7" w14:textId="77777777" w:rsidR="008E2ACB" w:rsidRPr="00C86916" w:rsidRDefault="008E2ACB"/>
        </w:tc>
        <w:tc>
          <w:tcPr>
            <w:tcW w:w="9994" w:type="dxa"/>
            <w:vMerge/>
            <w:tcBorders>
              <w:bottom w:val="single" w:sz="8" w:space="0" w:color="808080"/>
            </w:tcBorders>
            <w:shd w:val="clear" w:color="auto" w:fill="B8CCE4"/>
            <w:vAlign w:val="center"/>
          </w:tcPr>
          <w:p w14:paraId="2D34B4C8" w14:textId="77777777" w:rsidR="008E2ACB" w:rsidRPr="00C86916" w:rsidRDefault="008E2ACB"/>
        </w:tc>
      </w:tr>
      <w:tr w:rsidR="008E2ACB" w:rsidRPr="00C86916" w14:paraId="2D34B4CC" w14:textId="77777777" w:rsidTr="0069315C">
        <w:trPr>
          <w:trHeight w:val="2972"/>
        </w:trPr>
        <w:tc>
          <w:tcPr>
            <w:tcW w:w="254" w:type="dxa"/>
            <w:shd w:val="clear" w:color="auto" w:fill="B8CCE4"/>
            <w:vAlign w:val="center"/>
          </w:tcPr>
          <w:p w14:paraId="2D34B4CA" w14:textId="77777777" w:rsidR="008E2ACB" w:rsidRPr="00C86916" w:rsidRDefault="008E2ACB" w:rsidP="002E1D26">
            <w:pPr>
              <w:ind w:left="0"/>
            </w:pPr>
          </w:p>
        </w:tc>
        <w:tc>
          <w:tcPr>
            <w:tcW w:w="9994" w:type="dxa"/>
            <w:vMerge/>
            <w:shd w:val="clear" w:color="auto" w:fill="B8CCE4"/>
            <w:vAlign w:val="center"/>
          </w:tcPr>
          <w:p w14:paraId="2D34B4CB" w14:textId="77777777" w:rsidR="008E2ACB" w:rsidRPr="00C86916" w:rsidRDefault="008E2ACB"/>
        </w:tc>
      </w:tr>
    </w:tbl>
    <w:p w14:paraId="2D34B4CF" w14:textId="77777777" w:rsidR="008E2ACB" w:rsidRDefault="008E2ACB" w:rsidP="008E2ACB">
      <w:pPr>
        <w:pStyle w:val="BodyText"/>
        <w:rPr>
          <w:b/>
          <w:sz w:val="28"/>
          <w:szCs w:val="28"/>
        </w:rPr>
      </w:pPr>
      <w:r w:rsidRPr="008E2ACB">
        <w:rPr>
          <w:b/>
          <w:sz w:val="28"/>
          <w:szCs w:val="28"/>
        </w:rPr>
        <w:t>Agenda Items</w:t>
      </w:r>
    </w:p>
    <w:p w14:paraId="2D34B4D0" w14:textId="77777777" w:rsidR="00D9184A" w:rsidRDefault="00D9184A" w:rsidP="008E2ACB">
      <w:pPr>
        <w:pStyle w:val="BodyText"/>
      </w:pPr>
    </w:p>
    <w:p w14:paraId="36922A99" w14:textId="2B825D78" w:rsidR="004F54F3" w:rsidRPr="00036A7C" w:rsidRDefault="004F54F3" w:rsidP="008E2ACB">
      <w:pPr>
        <w:pStyle w:val="BodyText"/>
        <w:rPr>
          <w:color w:val="FF0000"/>
        </w:rPr>
      </w:pPr>
      <w:r>
        <w:t>Assignment of Meeting Minutes Scribe</w:t>
      </w:r>
    </w:p>
    <w:p w14:paraId="2D34B4D2" w14:textId="3023983E" w:rsidR="00D9184A" w:rsidRPr="007D49DF" w:rsidRDefault="00D9184A" w:rsidP="008E2ACB">
      <w:pPr>
        <w:pStyle w:val="BodyText"/>
      </w:pPr>
      <w:r w:rsidRPr="007D49DF">
        <w:t>Approval of Agenda for today’s meeting</w:t>
      </w:r>
      <w:r w:rsidR="00E7440F">
        <w:t xml:space="preserve"> (See below)</w:t>
      </w:r>
      <w:r w:rsidR="006647D7">
        <w:t>-</w:t>
      </w:r>
    </w:p>
    <w:p w14:paraId="2D34B4D3" w14:textId="77777777" w:rsidR="008E2ACB" w:rsidRPr="008E2ACB" w:rsidRDefault="008E2ACB" w:rsidP="008E2ACB">
      <w:pPr>
        <w:pStyle w:val="BodyText"/>
        <w:rPr>
          <w:b/>
          <w:sz w:val="28"/>
          <w:szCs w:val="28"/>
        </w:rPr>
      </w:pPr>
    </w:p>
    <w:tbl>
      <w:tblPr>
        <w:tblStyle w:val="TableGrid"/>
        <w:tblW w:w="0" w:type="auto"/>
        <w:tblInd w:w="108" w:type="dxa"/>
        <w:tblLook w:val="04A0" w:firstRow="1" w:lastRow="0" w:firstColumn="1" w:lastColumn="0" w:noHBand="0" w:noVBand="1"/>
      </w:tblPr>
      <w:tblGrid>
        <w:gridCol w:w="6938"/>
        <w:gridCol w:w="1551"/>
        <w:gridCol w:w="1149"/>
      </w:tblGrid>
      <w:tr w:rsidR="004E09D6" w:rsidRPr="00C86916" w14:paraId="2D34B4D9" w14:textId="77777777" w:rsidTr="00BB487B">
        <w:tc>
          <w:tcPr>
            <w:tcW w:w="6938" w:type="dxa"/>
            <w:vAlign w:val="center"/>
          </w:tcPr>
          <w:p w14:paraId="2D34B4D4" w14:textId="379E5D45" w:rsidR="004E09D6" w:rsidRPr="00587803" w:rsidRDefault="004E09D6" w:rsidP="004E09D6">
            <w:pPr>
              <w:pStyle w:val="BodyText"/>
              <w:rPr>
                <w:b/>
                <w:sz w:val="28"/>
                <w:szCs w:val="28"/>
              </w:rPr>
            </w:pPr>
            <w:r w:rsidRPr="00587803">
              <w:rPr>
                <w:b/>
                <w:sz w:val="28"/>
                <w:szCs w:val="28"/>
              </w:rPr>
              <w:t>Topics</w:t>
            </w:r>
          </w:p>
          <w:p w14:paraId="2D34B4D5" w14:textId="77777777" w:rsidR="004E09D6" w:rsidRPr="00587803" w:rsidRDefault="004E09D6" w:rsidP="004E09D6">
            <w:pPr>
              <w:pStyle w:val="BodyText"/>
              <w:ind w:left="720"/>
            </w:pPr>
          </w:p>
        </w:tc>
        <w:tc>
          <w:tcPr>
            <w:tcW w:w="1551" w:type="dxa"/>
            <w:vAlign w:val="center"/>
          </w:tcPr>
          <w:p w14:paraId="2D34B4D7" w14:textId="6BAD4833" w:rsidR="009B4B2E" w:rsidRPr="00C86916" w:rsidRDefault="004E09D6" w:rsidP="00F03938">
            <w:pPr>
              <w:pStyle w:val="BodyText"/>
            </w:pPr>
            <w:r>
              <w:t>Supporting Document Filename</w:t>
            </w:r>
            <w:r w:rsidR="00980933">
              <w:br/>
            </w:r>
          </w:p>
        </w:tc>
        <w:tc>
          <w:tcPr>
            <w:tcW w:w="0" w:type="auto"/>
            <w:vAlign w:val="center"/>
          </w:tcPr>
          <w:p w14:paraId="2D34B4D8" w14:textId="77777777" w:rsidR="004E09D6" w:rsidRPr="00C86916" w:rsidRDefault="004E09D6" w:rsidP="0018192D">
            <w:pPr>
              <w:pStyle w:val="BodyText"/>
              <w:jc w:val="center"/>
            </w:pPr>
            <w:r>
              <w:t>Bring Copy</w:t>
            </w:r>
          </w:p>
        </w:tc>
      </w:tr>
      <w:tr w:rsidR="00C861EE" w:rsidRPr="00C86916" w14:paraId="0269785B" w14:textId="77777777" w:rsidTr="00BB487B">
        <w:tc>
          <w:tcPr>
            <w:tcW w:w="6938" w:type="dxa"/>
            <w:vAlign w:val="center"/>
          </w:tcPr>
          <w:p w14:paraId="3EDB6330" w14:textId="53C5AB91" w:rsidR="00C861EE" w:rsidRPr="00C3453D" w:rsidRDefault="00C33343" w:rsidP="00495E66">
            <w:pPr>
              <w:pStyle w:val="BodyText"/>
              <w:numPr>
                <w:ilvl w:val="0"/>
                <w:numId w:val="12"/>
              </w:numPr>
              <w:ind w:left="494" w:hanging="270"/>
            </w:pPr>
            <w:r w:rsidRPr="00C3453D">
              <w:t xml:space="preserve">Review and approval of </w:t>
            </w:r>
            <w:r w:rsidR="00C861EE" w:rsidRPr="00C3453D">
              <w:t>proposed agenda</w:t>
            </w:r>
            <w:r w:rsidR="00BF07B8" w:rsidRPr="00C3453D">
              <w:t xml:space="preserve"> for today</w:t>
            </w:r>
            <w:r w:rsidRPr="00C3453D">
              <w:t xml:space="preserve"> (</w:t>
            </w:r>
            <w:r w:rsidR="00640829" w:rsidRPr="00C3453D">
              <w:t>1</w:t>
            </w:r>
            <w:r w:rsidR="00CA3742">
              <w:t>2</w:t>
            </w:r>
            <w:r w:rsidR="00640829" w:rsidRPr="00C3453D">
              <w:t>-</w:t>
            </w:r>
            <w:r w:rsidR="00CA3742">
              <w:t>6</w:t>
            </w:r>
            <w:r w:rsidR="00640829" w:rsidRPr="00C3453D">
              <w:t>-</w:t>
            </w:r>
            <w:r w:rsidR="00772B86" w:rsidRPr="00C3453D">
              <w:t>24</w:t>
            </w:r>
            <w:r w:rsidRPr="00C3453D">
              <w:t>)</w:t>
            </w:r>
            <w:r w:rsidR="00C861EE" w:rsidRPr="00C3453D">
              <w:t>.</w:t>
            </w:r>
            <w:r w:rsidR="00007E9F" w:rsidRPr="00C3453D">
              <w:t xml:space="preserve"> (see attachment)</w:t>
            </w:r>
          </w:p>
        </w:tc>
        <w:tc>
          <w:tcPr>
            <w:tcW w:w="1551" w:type="dxa"/>
            <w:vAlign w:val="center"/>
          </w:tcPr>
          <w:p w14:paraId="0178F6D1" w14:textId="77777777" w:rsidR="00C861EE" w:rsidRPr="00C3453D" w:rsidRDefault="00C861EE">
            <w:pPr>
              <w:pStyle w:val="BodyText"/>
            </w:pPr>
          </w:p>
        </w:tc>
        <w:tc>
          <w:tcPr>
            <w:tcW w:w="0" w:type="auto"/>
            <w:vAlign w:val="center"/>
          </w:tcPr>
          <w:p w14:paraId="18A16341" w14:textId="59B1601F" w:rsidR="00C861EE" w:rsidRPr="00C3453D" w:rsidRDefault="00C861EE" w:rsidP="007D49DF">
            <w:pPr>
              <w:pStyle w:val="BodyText"/>
              <w:jc w:val="center"/>
            </w:pPr>
            <w:r w:rsidRPr="00C3453D">
              <w:t>No</w:t>
            </w:r>
          </w:p>
        </w:tc>
      </w:tr>
      <w:tr w:rsidR="008F3ED4" w:rsidRPr="00C86916" w14:paraId="61815F6F" w14:textId="77777777" w:rsidTr="00BB487B">
        <w:tc>
          <w:tcPr>
            <w:tcW w:w="6938" w:type="dxa"/>
            <w:vAlign w:val="center"/>
          </w:tcPr>
          <w:p w14:paraId="469BEFE8" w14:textId="0F8B78CD" w:rsidR="008F3ED4" w:rsidRPr="00C3453D" w:rsidRDefault="003A6622" w:rsidP="00495E66">
            <w:pPr>
              <w:pStyle w:val="BodyText"/>
              <w:numPr>
                <w:ilvl w:val="0"/>
                <w:numId w:val="12"/>
              </w:numPr>
              <w:ind w:left="494" w:hanging="270"/>
            </w:pPr>
            <w:r w:rsidRPr="00C3453D">
              <w:t>Review and approval of previous meeting minutes on</w:t>
            </w:r>
            <w:r w:rsidR="002A00E8" w:rsidRPr="00C3453D">
              <w:t xml:space="preserve"> </w:t>
            </w:r>
            <w:r w:rsidR="00CA3742">
              <w:t>11-8-24</w:t>
            </w:r>
          </w:p>
        </w:tc>
        <w:tc>
          <w:tcPr>
            <w:tcW w:w="1551" w:type="dxa"/>
            <w:vAlign w:val="center"/>
          </w:tcPr>
          <w:p w14:paraId="674F7A8F" w14:textId="77777777" w:rsidR="008F3ED4" w:rsidRPr="00C3453D" w:rsidRDefault="008F3ED4">
            <w:pPr>
              <w:pStyle w:val="BodyText"/>
            </w:pPr>
          </w:p>
        </w:tc>
        <w:tc>
          <w:tcPr>
            <w:tcW w:w="0" w:type="auto"/>
            <w:vAlign w:val="center"/>
          </w:tcPr>
          <w:p w14:paraId="6F1DB3A3" w14:textId="38EC5425" w:rsidR="008F3ED4" w:rsidRPr="00C3453D" w:rsidRDefault="008F3ED4" w:rsidP="007D49DF">
            <w:pPr>
              <w:pStyle w:val="BodyText"/>
              <w:jc w:val="center"/>
            </w:pPr>
            <w:r w:rsidRPr="00C3453D">
              <w:t>No</w:t>
            </w:r>
          </w:p>
        </w:tc>
      </w:tr>
      <w:tr w:rsidR="00E3532A" w:rsidRPr="00C86916" w14:paraId="2DD45396" w14:textId="77777777" w:rsidTr="00BB487B">
        <w:tc>
          <w:tcPr>
            <w:tcW w:w="6938" w:type="dxa"/>
            <w:vAlign w:val="center"/>
          </w:tcPr>
          <w:p w14:paraId="35EC350A" w14:textId="749CF331" w:rsidR="00E3532A" w:rsidRPr="00C3453D" w:rsidRDefault="00E3532A" w:rsidP="00495E66">
            <w:pPr>
              <w:pStyle w:val="BodyText"/>
              <w:numPr>
                <w:ilvl w:val="0"/>
                <w:numId w:val="12"/>
              </w:numPr>
              <w:ind w:left="494" w:hanging="270"/>
            </w:pPr>
            <w:r w:rsidRPr="00C3453D">
              <w:t>Assignment of Meeting Minutes Scribe</w:t>
            </w:r>
            <w:r w:rsidR="00640829" w:rsidRPr="00C3453D">
              <w:t xml:space="preserve"> (G. Bonnand)</w:t>
            </w:r>
          </w:p>
        </w:tc>
        <w:tc>
          <w:tcPr>
            <w:tcW w:w="1551" w:type="dxa"/>
            <w:vAlign w:val="center"/>
          </w:tcPr>
          <w:p w14:paraId="41BBA0D7" w14:textId="77777777" w:rsidR="00E3532A" w:rsidRPr="00C3453D" w:rsidRDefault="00E3532A">
            <w:pPr>
              <w:pStyle w:val="BodyText"/>
            </w:pPr>
          </w:p>
        </w:tc>
        <w:tc>
          <w:tcPr>
            <w:tcW w:w="0" w:type="auto"/>
            <w:vAlign w:val="center"/>
          </w:tcPr>
          <w:p w14:paraId="56163AA3" w14:textId="4E94E011" w:rsidR="00E3532A" w:rsidRPr="00C3453D" w:rsidRDefault="00E3532A" w:rsidP="007D49DF">
            <w:pPr>
              <w:pStyle w:val="BodyText"/>
              <w:jc w:val="center"/>
            </w:pPr>
            <w:r w:rsidRPr="00C3453D">
              <w:t>No</w:t>
            </w:r>
          </w:p>
        </w:tc>
      </w:tr>
      <w:tr w:rsidR="006F138C" w:rsidRPr="00C86916" w14:paraId="34DE4A4A" w14:textId="77777777" w:rsidTr="00BB487B">
        <w:tc>
          <w:tcPr>
            <w:tcW w:w="6938" w:type="dxa"/>
            <w:vAlign w:val="center"/>
          </w:tcPr>
          <w:p w14:paraId="10ED1940" w14:textId="01BB23A0" w:rsidR="006F138C" w:rsidRPr="00C3453D" w:rsidRDefault="006F138C" w:rsidP="00C3453D">
            <w:pPr>
              <w:pStyle w:val="BodyText"/>
              <w:numPr>
                <w:ilvl w:val="0"/>
                <w:numId w:val="12"/>
              </w:numPr>
              <w:ind w:left="494" w:hanging="270"/>
            </w:pPr>
            <w:proofErr w:type="spellStart"/>
            <w:r>
              <w:t>Elumen</w:t>
            </w:r>
            <w:proofErr w:type="spellEnd"/>
            <w:r>
              <w:t xml:space="preserve"> assessments for Fall 2024</w:t>
            </w:r>
          </w:p>
        </w:tc>
        <w:tc>
          <w:tcPr>
            <w:tcW w:w="1551" w:type="dxa"/>
            <w:vAlign w:val="center"/>
          </w:tcPr>
          <w:p w14:paraId="72EE67BE" w14:textId="77777777" w:rsidR="006F138C" w:rsidRPr="00C3453D" w:rsidRDefault="006F138C" w:rsidP="00C3453D">
            <w:pPr>
              <w:pStyle w:val="BodyText"/>
            </w:pPr>
          </w:p>
        </w:tc>
        <w:tc>
          <w:tcPr>
            <w:tcW w:w="0" w:type="auto"/>
            <w:vAlign w:val="center"/>
          </w:tcPr>
          <w:p w14:paraId="3F0EC668" w14:textId="01DA652A" w:rsidR="006F138C" w:rsidRDefault="006F138C" w:rsidP="00C3453D">
            <w:pPr>
              <w:pStyle w:val="BodyText"/>
              <w:jc w:val="center"/>
            </w:pPr>
            <w:r>
              <w:t>No</w:t>
            </w:r>
          </w:p>
        </w:tc>
      </w:tr>
      <w:tr w:rsidR="00C3453D" w:rsidRPr="00C86916" w14:paraId="559C6953" w14:textId="77777777" w:rsidTr="00BB487B">
        <w:tc>
          <w:tcPr>
            <w:tcW w:w="6938" w:type="dxa"/>
            <w:vAlign w:val="center"/>
          </w:tcPr>
          <w:p w14:paraId="0DF35295" w14:textId="74A6169A" w:rsidR="00C3453D" w:rsidRPr="00C3453D" w:rsidRDefault="00C3453D" w:rsidP="00C3453D">
            <w:pPr>
              <w:pStyle w:val="BodyText"/>
              <w:numPr>
                <w:ilvl w:val="0"/>
                <w:numId w:val="12"/>
              </w:numPr>
              <w:ind w:left="494" w:hanging="270"/>
            </w:pPr>
            <w:bookmarkStart w:id="4" w:name="_Hlk165720280"/>
            <w:r w:rsidRPr="00C3453D">
              <w:t xml:space="preserve">Insights update </w:t>
            </w:r>
            <w:bookmarkEnd w:id="4"/>
          </w:p>
        </w:tc>
        <w:tc>
          <w:tcPr>
            <w:tcW w:w="1551" w:type="dxa"/>
            <w:vAlign w:val="center"/>
          </w:tcPr>
          <w:p w14:paraId="4AB3D533" w14:textId="77777777" w:rsidR="00C3453D" w:rsidRPr="00C3453D" w:rsidRDefault="00C3453D" w:rsidP="00C3453D">
            <w:pPr>
              <w:pStyle w:val="BodyText"/>
            </w:pPr>
          </w:p>
        </w:tc>
        <w:tc>
          <w:tcPr>
            <w:tcW w:w="0" w:type="auto"/>
            <w:vAlign w:val="center"/>
          </w:tcPr>
          <w:p w14:paraId="7006F2C5" w14:textId="2B0709B5" w:rsidR="00C3453D" w:rsidRPr="00C3453D" w:rsidRDefault="00CA3742" w:rsidP="00C3453D">
            <w:pPr>
              <w:pStyle w:val="BodyText"/>
              <w:jc w:val="center"/>
            </w:pPr>
            <w:r>
              <w:t>No</w:t>
            </w:r>
          </w:p>
        </w:tc>
      </w:tr>
      <w:tr w:rsidR="00C3453D" w:rsidRPr="00C86916" w14:paraId="3F9E9949" w14:textId="77777777" w:rsidTr="00BB487B">
        <w:tc>
          <w:tcPr>
            <w:tcW w:w="6938" w:type="dxa"/>
            <w:vAlign w:val="center"/>
          </w:tcPr>
          <w:p w14:paraId="0094B9BC" w14:textId="5AFB07BE" w:rsidR="00C3453D" w:rsidRPr="00C3453D" w:rsidRDefault="00C3453D" w:rsidP="00C3453D">
            <w:pPr>
              <w:pStyle w:val="ListParagraph"/>
              <w:numPr>
                <w:ilvl w:val="0"/>
                <w:numId w:val="12"/>
              </w:numPr>
              <w:ind w:left="495" w:hanging="270"/>
              <w:rPr>
                <w:rFonts w:ascii="Times New Roman" w:hAnsi="Times New Roman"/>
                <w:sz w:val="24"/>
                <w:szCs w:val="24"/>
              </w:rPr>
            </w:pPr>
            <w:bookmarkStart w:id="5" w:name="_Hlk157944167"/>
            <w:r w:rsidRPr="00C3453D">
              <w:rPr>
                <w:rFonts w:ascii="Times New Roman" w:hAnsi="Times New Roman"/>
                <w:sz w:val="24"/>
                <w:szCs w:val="24"/>
              </w:rPr>
              <w:t>Review and comments on “SLOA Website” problem and issues</w:t>
            </w:r>
          </w:p>
        </w:tc>
        <w:tc>
          <w:tcPr>
            <w:tcW w:w="1551" w:type="dxa"/>
            <w:vAlign w:val="center"/>
          </w:tcPr>
          <w:p w14:paraId="64A6167E" w14:textId="77777777" w:rsidR="00C3453D" w:rsidRPr="00C3453D" w:rsidRDefault="00C3453D" w:rsidP="00C3453D">
            <w:pPr>
              <w:pStyle w:val="BodyText"/>
            </w:pPr>
          </w:p>
        </w:tc>
        <w:tc>
          <w:tcPr>
            <w:tcW w:w="0" w:type="auto"/>
            <w:vAlign w:val="center"/>
          </w:tcPr>
          <w:p w14:paraId="52B9DEA1" w14:textId="4B2A8932" w:rsidR="00C3453D" w:rsidRPr="00C3453D" w:rsidRDefault="00C3453D" w:rsidP="002775EC">
            <w:pPr>
              <w:pStyle w:val="BodyText"/>
              <w:jc w:val="center"/>
            </w:pPr>
            <w:r w:rsidRPr="00C3453D">
              <w:t>No</w:t>
            </w:r>
          </w:p>
        </w:tc>
      </w:tr>
      <w:tr w:rsidR="00C3453D" w:rsidRPr="00C86916" w14:paraId="4D0EDA84" w14:textId="77777777" w:rsidTr="00BB487B">
        <w:tc>
          <w:tcPr>
            <w:tcW w:w="6938" w:type="dxa"/>
            <w:vAlign w:val="center"/>
          </w:tcPr>
          <w:p w14:paraId="39909D70" w14:textId="2F74763A" w:rsidR="00C3453D" w:rsidRPr="00C3453D" w:rsidRDefault="00C3453D" w:rsidP="00C3453D">
            <w:pPr>
              <w:pStyle w:val="BodyText"/>
              <w:numPr>
                <w:ilvl w:val="0"/>
                <w:numId w:val="12"/>
              </w:numPr>
              <w:ind w:left="495" w:hanging="270"/>
            </w:pPr>
            <w:bookmarkStart w:id="6" w:name="_Hlk163291151"/>
            <w:bookmarkEnd w:id="5"/>
            <w:r w:rsidRPr="00C3453D">
              <w:t>Other-Issues, problems, reports.</w:t>
            </w:r>
            <w:bookmarkEnd w:id="6"/>
          </w:p>
        </w:tc>
        <w:tc>
          <w:tcPr>
            <w:tcW w:w="1551" w:type="dxa"/>
            <w:vAlign w:val="center"/>
          </w:tcPr>
          <w:p w14:paraId="7BF49E1C" w14:textId="77777777" w:rsidR="00C3453D" w:rsidRPr="00C3453D" w:rsidRDefault="00C3453D" w:rsidP="00C3453D">
            <w:pPr>
              <w:pStyle w:val="BodyText"/>
              <w:ind w:left="495" w:hanging="270"/>
            </w:pPr>
          </w:p>
        </w:tc>
        <w:tc>
          <w:tcPr>
            <w:tcW w:w="0" w:type="auto"/>
            <w:vAlign w:val="center"/>
          </w:tcPr>
          <w:p w14:paraId="7262A2DD" w14:textId="48B216F0" w:rsidR="00C3453D" w:rsidRPr="00C3453D" w:rsidRDefault="00C3453D" w:rsidP="00C3453D">
            <w:pPr>
              <w:pStyle w:val="BodyText"/>
              <w:jc w:val="center"/>
            </w:pPr>
            <w:proofErr w:type="gramStart"/>
            <w:r w:rsidRPr="00C3453D">
              <w:t>Yes</w:t>
            </w:r>
            <w:proofErr w:type="gramEnd"/>
            <w:r w:rsidRPr="00C3453D">
              <w:t xml:space="preserve"> as necessary</w:t>
            </w:r>
          </w:p>
        </w:tc>
      </w:tr>
      <w:tr w:rsidR="00C3453D" w:rsidRPr="00C86916" w14:paraId="2AD10D8A" w14:textId="77777777" w:rsidTr="00BB487B">
        <w:tc>
          <w:tcPr>
            <w:tcW w:w="6938" w:type="dxa"/>
            <w:vAlign w:val="center"/>
          </w:tcPr>
          <w:p w14:paraId="1DE951C8" w14:textId="21E85D86" w:rsidR="00C3453D" w:rsidRPr="00C3453D" w:rsidRDefault="00C3453D" w:rsidP="00C3453D">
            <w:pPr>
              <w:pStyle w:val="BodyText"/>
              <w:numPr>
                <w:ilvl w:val="0"/>
                <w:numId w:val="12"/>
              </w:numPr>
              <w:ind w:left="495" w:hanging="270"/>
            </w:pPr>
            <w:r w:rsidRPr="00C3453D">
              <w:t>Open training session on Elumen-After meeting.</w:t>
            </w:r>
          </w:p>
        </w:tc>
        <w:tc>
          <w:tcPr>
            <w:tcW w:w="1551" w:type="dxa"/>
            <w:vAlign w:val="center"/>
          </w:tcPr>
          <w:p w14:paraId="1AF333E2" w14:textId="77777777" w:rsidR="00C3453D" w:rsidRPr="00C3453D" w:rsidRDefault="00C3453D" w:rsidP="00C3453D">
            <w:pPr>
              <w:pStyle w:val="BodyText"/>
              <w:ind w:left="495" w:hanging="270"/>
            </w:pPr>
          </w:p>
        </w:tc>
        <w:tc>
          <w:tcPr>
            <w:tcW w:w="0" w:type="auto"/>
            <w:vAlign w:val="center"/>
          </w:tcPr>
          <w:p w14:paraId="7F1A30DA" w14:textId="43D8C4C5" w:rsidR="00C3453D" w:rsidRPr="00C3453D" w:rsidRDefault="00C3453D" w:rsidP="00C3453D">
            <w:pPr>
              <w:pStyle w:val="BodyText"/>
              <w:jc w:val="center"/>
            </w:pPr>
            <w:proofErr w:type="gramStart"/>
            <w:r w:rsidRPr="00C3453D">
              <w:t>Yes</w:t>
            </w:r>
            <w:proofErr w:type="gramEnd"/>
            <w:r w:rsidRPr="00C3453D">
              <w:t xml:space="preserve"> as necessary</w:t>
            </w:r>
          </w:p>
        </w:tc>
      </w:tr>
    </w:tbl>
    <w:p w14:paraId="2D34B4F1" w14:textId="6E9315A9" w:rsidR="00902454" w:rsidRDefault="00902454" w:rsidP="00640829">
      <w:pPr>
        <w:pStyle w:val="BodyText"/>
      </w:pPr>
    </w:p>
    <w:p w14:paraId="25E0A579" w14:textId="77777777" w:rsidR="00953A2B" w:rsidRDefault="00953A2B" w:rsidP="00640829">
      <w:pPr>
        <w:pStyle w:val="BodyText"/>
      </w:pPr>
    </w:p>
    <w:p w14:paraId="3B2FC15A" w14:textId="77777777" w:rsidR="00953A2B" w:rsidRDefault="00953A2B" w:rsidP="00640829">
      <w:pPr>
        <w:pStyle w:val="BodyText"/>
      </w:pPr>
    </w:p>
    <w:p w14:paraId="124A64C9" w14:textId="77777777" w:rsidR="00953A2B" w:rsidRDefault="00953A2B" w:rsidP="00640829">
      <w:pPr>
        <w:pStyle w:val="BodyText"/>
      </w:pPr>
    </w:p>
    <w:p w14:paraId="3A167C4D" w14:textId="77777777" w:rsidR="00953A2B" w:rsidRDefault="00953A2B" w:rsidP="00640829">
      <w:pPr>
        <w:pStyle w:val="BodyText"/>
      </w:pPr>
    </w:p>
    <w:p w14:paraId="47A31620" w14:textId="77777777" w:rsidR="00953A2B" w:rsidRDefault="00953A2B" w:rsidP="00640829">
      <w:pPr>
        <w:pStyle w:val="BodyText"/>
      </w:pPr>
    </w:p>
    <w:p w14:paraId="21F91F41" w14:textId="77777777" w:rsidR="00953A2B" w:rsidRDefault="00953A2B" w:rsidP="00640829">
      <w:pPr>
        <w:pStyle w:val="BodyText"/>
      </w:pPr>
    </w:p>
    <w:p w14:paraId="0384A4FC" w14:textId="77777777" w:rsidR="00953A2B" w:rsidRDefault="00953A2B" w:rsidP="00640829">
      <w:pPr>
        <w:pStyle w:val="BodyText"/>
      </w:pPr>
    </w:p>
    <w:p w14:paraId="05937EE0" w14:textId="77777777" w:rsidR="00953A2B" w:rsidRDefault="00953A2B" w:rsidP="00640829">
      <w:pPr>
        <w:pStyle w:val="BodyText"/>
      </w:pPr>
    </w:p>
    <w:p w14:paraId="1DE2B626" w14:textId="77777777" w:rsidR="00953A2B" w:rsidRDefault="00953A2B" w:rsidP="00640829">
      <w:pPr>
        <w:pStyle w:val="BodyText"/>
      </w:pPr>
    </w:p>
    <w:p w14:paraId="4F005D5C" w14:textId="77777777" w:rsidR="00953A2B" w:rsidRDefault="00953A2B" w:rsidP="00640829">
      <w:pPr>
        <w:pStyle w:val="BodyText"/>
      </w:pPr>
    </w:p>
    <w:p w14:paraId="17CE0DAB" w14:textId="77777777" w:rsidR="00953A2B" w:rsidRDefault="00953A2B" w:rsidP="00640829">
      <w:pPr>
        <w:pStyle w:val="BodyText"/>
      </w:pPr>
    </w:p>
    <w:p w14:paraId="2E07C122" w14:textId="77777777" w:rsidR="00953A2B" w:rsidRDefault="00953A2B" w:rsidP="00640829">
      <w:pPr>
        <w:pStyle w:val="BodyText"/>
      </w:pPr>
    </w:p>
    <w:p w14:paraId="73024B8B" w14:textId="77777777" w:rsidR="00953A2B" w:rsidRDefault="00953A2B" w:rsidP="00640829">
      <w:pPr>
        <w:pStyle w:val="BodyText"/>
      </w:pPr>
    </w:p>
    <w:p w14:paraId="6F9F8590" w14:textId="77777777" w:rsidR="00953A2B" w:rsidRDefault="00953A2B" w:rsidP="00640829">
      <w:pPr>
        <w:pStyle w:val="BodyText"/>
      </w:pPr>
    </w:p>
    <w:p w14:paraId="3D2CE9DF" w14:textId="77777777" w:rsidR="00953A2B" w:rsidRDefault="00953A2B" w:rsidP="00640829">
      <w:pPr>
        <w:pStyle w:val="BodyText"/>
      </w:pPr>
    </w:p>
    <w:p w14:paraId="5E0EDC61" w14:textId="77777777" w:rsidR="00953A2B" w:rsidRDefault="00953A2B" w:rsidP="00640829">
      <w:pPr>
        <w:pStyle w:val="BodyText"/>
      </w:pPr>
    </w:p>
    <w:p w14:paraId="664D099C" w14:textId="77777777" w:rsidR="00953A2B" w:rsidRDefault="00953A2B" w:rsidP="00640829">
      <w:pPr>
        <w:pStyle w:val="BodyText"/>
      </w:pPr>
    </w:p>
    <w:p w14:paraId="73450053" w14:textId="7559A2A3" w:rsidR="00AD6A8F" w:rsidRDefault="00AD6A8F" w:rsidP="00AD6A8F">
      <w:pPr>
        <w:pStyle w:val="BodyText"/>
      </w:pPr>
      <w:r>
        <w:t xml:space="preserve">The following link is </w:t>
      </w:r>
      <w:proofErr w:type="gramStart"/>
      <w:r>
        <w:t>an</w:t>
      </w:r>
      <w:proofErr w:type="gramEnd"/>
      <w:r>
        <w:t xml:space="preserve"> </w:t>
      </w:r>
      <w:r w:rsidR="00184D73">
        <w:t>video/</w:t>
      </w:r>
      <w:r>
        <w:t xml:space="preserve">audio recording of the </w:t>
      </w:r>
      <w:r w:rsidR="00184D73">
        <w:t xml:space="preserve">SLOA </w:t>
      </w:r>
      <w:r>
        <w:t>meeting session</w:t>
      </w:r>
      <w:r w:rsidR="00D8770C">
        <w:t xml:space="preserve"> on 12-6-24</w:t>
      </w:r>
      <w:r>
        <w:t>:</w:t>
      </w:r>
    </w:p>
    <w:p w14:paraId="392A60FF" w14:textId="77777777" w:rsidR="00AD6A8F" w:rsidRDefault="00AD6A8F" w:rsidP="00AD6A8F">
      <w:pPr>
        <w:pStyle w:val="BodyText"/>
      </w:pPr>
    </w:p>
    <w:p w14:paraId="06DA1274" w14:textId="77777777" w:rsidR="00AD6A8F" w:rsidRDefault="00AD6A8F" w:rsidP="00AD6A8F">
      <w:pPr>
        <w:pStyle w:val="BodyText"/>
      </w:pPr>
      <w:hyperlink r:id="rId11" w:history="1">
        <w:r w:rsidRPr="00764122">
          <w:rPr>
            <w:rStyle w:val="Hyperlink"/>
          </w:rPr>
          <w:t>https://fullcoll-edu.zoom.us/rec/share/JRPFiuNbbsj4MFQg4-281aySI_n0eHKz0je-BIMPTG1Jwq6eIlFDuZFHDyxFSOLh.6JvdIjtRFoZ05MHK?startTime=1733508541000</w:t>
        </w:r>
      </w:hyperlink>
    </w:p>
    <w:p w14:paraId="333A1F98" w14:textId="77777777" w:rsidR="00AD6A8F" w:rsidRDefault="00AD6A8F" w:rsidP="00AD6A8F">
      <w:pPr>
        <w:pStyle w:val="BodyText"/>
      </w:pPr>
    </w:p>
    <w:p w14:paraId="57DACFC0" w14:textId="77777777" w:rsidR="00AD6A8F" w:rsidRDefault="00AD6A8F" w:rsidP="00AD6A8F">
      <w:pPr>
        <w:pStyle w:val="BodyText"/>
      </w:pPr>
    </w:p>
    <w:p w14:paraId="39D010B1" w14:textId="09086D1C" w:rsidR="001579F2" w:rsidRDefault="001579F2" w:rsidP="001579F2">
      <w:pPr>
        <w:pStyle w:val="BodyText"/>
      </w:pPr>
      <w:r>
        <w:t xml:space="preserve">Please find below </w:t>
      </w:r>
      <w:r w:rsidR="00AD6A8F">
        <w:t xml:space="preserve">a very </w:t>
      </w:r>
      <w:proofErr w:type="gramStart"/>
      <w:r w:rsidR="00AD6A8F">
        <w:t>brief summary</w:t>
      </w:r>
      <w:proofErr w:type="gramEnd"/>
      <w:r w:rsidR="00AD6A8F">
        <w:t xml:space="preserve"> of </w:t>
      </w:r>
      <w:r>
        <w:t>the meeting minutes for the</w:t>
      </w:r>
      <w:r w:rsidR="00AD6A8F">
        <w:t xml:space="preserve"> in-person SLOA meeting</w:t>
      </w:r>
      <w:r>
        <w:t xml:space="preserve"> </w:t>
      </w:r>
      <w:r w:rsidR="00AD6A8F">
        <w:t xml:space="preserve">on </w:t>
      </w:r>
      <w:r>
        <w:t>12-6-24</w:t>
      </w:r>
      <w:r w:rsidR="00AD6A8F">
        <w:t>.  This meeting was</w:t>
      </w:r>
      <w:r>
        <w:t xml:space="preserve"> held in room </w:t>
      </w:r>
      <w:r w:rsidR="00D8770C">
        <w:t>904</w:t>
      </w:r>
      <w:r>
        <w:t xml:space="preserve"> in building 90</w:t>
      </w:r>
      <w:r w:rsidR="00D8770C">
        <w:t>0</w:t>
      </w:r>
      <w:r>
        <w:t xml:space="preserve"> at</w:t>
      </w:r>
      <w:r w:rsidR="00D8770C">
        <w:t xml:space="preserve"> approximately</w:t>
      </w:r>
      <w:r>
        <w:t xml:space="preserve"> noon.</w:t>
      </w:r>
      <w:r w:rsidR="00AD6A8F">
        <w:t xml:space="preserve"> </w:t>
      </w:r>
      <w:r w:rsidR="00AD6A8F" w:rsidRPr="00AD6A8F">
        <w:t>(</w:t>
      </w:r>
      <w:r w:rsidR="00AD6A8F">
        <w:t>M</w:t>
      </w:r>
      <w:r w:rsidR="00AD6A8F" w:rsidRPr="00AD6A8F">
        <w:t xml:space="preserve">eeting minutes taken and written by George Bonnand).  </w:t>
      </w:r>
    </w:p>
    <w:p w14:paraId="7E1D21FA" w14:textId="77777777" w:rsidR="001579F2" w:rsidRDefault="001579F2" w:rsidP="001579F2">
      <w:pPr>
        <w:pStyle w:val="BodyText"/>
      </w:pPr>
    </w:p>
    <w:p w14:paraId="7A00E137" w14:textId="575F1F7C" w:rsidR="001579F2" w:rsidRDefault="001579F2" w:rsidP="001579F2">
      <w:pPr>
        <w:pStyle w:val="BodyText"/>
      </w:pPr>
      <w:r>
        <w:t>The meeting started at approximately 12:0</w:t>
      </w:r>
      <w:r w:rsidR="00AD6A8F">
        <w:t>8</w:t>
      </w:r>
      <w:r>
        <w:t xml:space="preserve"> PM on 1</w:t>
      </w:r>
      <w:r w:rsidR="00AD6A8F">
        <w:t>2-6-24</w:t>
      </w:r>
      <w:r>
        <w:t xml:space="preserve"> in room </w:t>
      </w:r>
      <w:r w:rsidR="004E6981">
        <w:t>904</w:t>
      </w:r>
      <w:r>
        <w:t xml:space="preserve"> with the following members present:</w:t>
      </w:r>
    </w:p>
    <w:p w14:paraId="0ECCF5F1" w14:textId="77777777" w:rsidR="001579F2" w:rsidRDefault="001579F2" w:rsidP="001579F2">
      <w:pPr>
        <w:pStyle w:val="BodyText"/>
      </w:pPr>
    </w:p>
    <w:p w14:paraId="6803D4DF" w14:textId="4863F716" w:rsidR="001579F2" w:rsidRDefault="001579F2" w:rsidP="00AD6A8F">
      <w:pPr>
        <w:pStyle w:val="BodyText"/>
        <w:numPr>
          <w:ilvl w:val="0"/>
          <w:numId w:val="27"/>
        </w:numPr>
      </w:pPr>
      <w:r>
        <w:t>George Bonnand</w:t>
      </w:r>
    </w:p>
    <w:p w14:paraId="760A634C" w14:textId="0EDAEF31" w:rsidR="001579F2" w:rsidRDefault="001579F2" w:rsidP="00AD6A8F">
      <w:pPr>
        <w:pStyle w:val="BodyText"/>
        <w:numPr>
          <w:ilvl w:val="0"/>
          <w:numId w:val="27"/>
        </w:numPr>
      </w:pPr>
      <w:r>
        <w:t>Michael Mueller</w:t>
      </w:r>
    </w:p>
    <w:p w14:paraId="1A50BB57" w14:textId="0016D7B0" w:rsidR="00AD6A8F" w:rsidRDefault="00AD6A8F" w:rsidP="00AD6A8F">
      <w:pPr>
        <w:pStyle w:val="BodyText"/>
        <w:numPr>
          <w:ilvl w:val="0"/>
          <w:numId w:val="27"/>
        </w:numPr>
      </w:pPr>
      <w:r>
        <w:t>Ana Nagel</w:t>
      </w:r>
    </w:p>
    <w:p w14:paraId="476EB584" w14:textId="075D26D9" w:rsidR="001579F2" w:rsidRDefault="001579F2" w:rsidP="00AD6A8F">
      <w:pPr>
        <w:pStyle w:val="BodyText"/>
        <w:numPr>
          <w:ilvl w:val="0"/>
          <w:numId w:val="27"/>
        </w:numPr>
      </w:pPr>
      <w:r>
        <w:t>Caleb Petrie</w:t>
      </w:r>
    </w:p>
    <w:p w14:paraId="7D366F4D" w14:textId="1BA8173F" w:rsidR="001579F2" w:rsidRDefault="001579F2" w:rsidP="00AD6A8F">
      <w:pPr>
        <w:pStyle w:val="BodyText"/>
        <w:numPr>
          <w:ilvl w:val="0"/>
          <w:numId w:val="27"/>
        </w:numPr>
      </w:pPr>
      <w:r>
        <w:t xml:space="preserve">Mathew </w:t>
      </w:r>
      <w:proofErr w:type="spellStart"/>
      <w:r>
        <w:t>Tribbe</w:t>
      </w:r>
      <w:proofErr w:type="spellEnd"/>
    </w:p>
    <w:p w14:paraId="2C58E1D2" w14:textId="1A9086CD" w:rsidR="001579F2" w:rsidRDefault="00AD6A8F" w:rsidP="00AD6A8F">
      <w:pPr>
        <w:pStyle w:val="BodyText"/>
        <w:numPr>
          <w:ilvl w:val="0"/>
          <w:numId w:val="27"/>
        </w:numPr>
      </w:pPr>
      <w:r>
        <w:t>Deanna Smedley</w:t>
      </w:r>
    </w:p>
    <w:p w14:paraId="65EA13D8" w14:textId="4D9BDB1D" w:rsidR="00AD6A8F" w:rsidRDefault="00AD6A8F" w:rsidP="00AD6A8F">
      <w:pPr>
        <w:pStyle w:val="BodyText"/>
        <w:numPr>
          <w:ilvl w:val="0"/>
          <w:numId w:val="24"/>
        </w:numPr>
      </w:pPr>
      <w:r>
        <w:t>Wendy Perez</w:t>
      </w:r>
    </w:p>
    <w:p w14:paraId="68DC1113" w14:textId="74C96DE8" w:rsidR="001579F2" w:rsidRDefault="00AD6A8F" w:rsidP="00AD6A8F">
      <w:pPr>
        <w:pStyle w:val="BodyText"/>
        <w:numPr>
          <w:ilvl w:val="0"/>
          <w:numId w:val="24"/>
        </w:numPr>
      </w:pPr>
      <w:r>
        <w:t>Phat Truong</w:t>
      </w:r>
    </w:p>
    <w:p w14:paraId="4D596DFC" w14:textId="77777777" w:rsidR="00AD6A8F" w:rsidRDefault="00AD6A8F" w:rsidP="001579F2">
      <w:pPr>
        <w:pStyle w:val="BodyText"/>
      </w:pPr>
    </w:p>
    <w:p w14:paraId="5D87F34C" w14:textId="77777777" w:rsidR="001579F2" w:rsidRDefault="001579F2" w:rsidP="001579F2">
      <w:pPr>
        <w:pStyle w:val="BodyText"/>
      </w:pPr>
      <w:r>
        <w:t>Not present for this meeting are as follows:</w:t>
      </w:r>
    </w:p>
    <w:p w14:paraId="438D8BF1" w14:textId="3FF39CA3" w:rsidR="001579F2" w:rsidRDefault="001579F2" w:rsidP="00AD6A8F">
      <w:pPr>
        <w:pStyle w:val="BodyText"/>
      </w:pPr>
      <w:r>
        <w:tab/>
      </w:r>
    </w:p>
    <w:p w14:paraId="283E7485" w14:textId="1FF3FE5B" w:rsidR="001579F2" w:rsidRDefault="001579F2" w:rsidP="001579F2">
      <w:pPr>
        <w:pStyle w:val="BodyText"/>
      </w:pPr>
      <w:r>
        <w:t>•</w:t>
      </w:r>
      <w:r>
        <w:tab/>
      </w:r>
      <w:r w:rsidR="00AD6A8F">
        <w:t>Toni Nielson</w:t>
      </w:r>
    </w:p>
    <w:p w14:paraId="7F08CF3B" w14:textId="77777777" w:rsidR="001579F2" w:rsidRDefault="001579F2" w:rsidP="001579F2">
      <w:pPr>
        <w:pStyle w:val="BodyText"/>
      </w:pPr>
      <w:r>
        <w:t>•</w:t>
      </w:r>
      <w:r>
        <w:tab/>
        <w:t>Sean Sheild</w:t>
      </w:r>
    </w:p>
    <w:p w14:paraId="5DDBD67C" w14:textId="3E925983" w:rsidR="001579F2" w:rsidRDefault="001579F2" w:rsidP="001579F2">
      <w:pPr>
        <w:pStyle w:val="BodyText"/>
      </w:pPr>
      <w:r>
        <w:t>•</w:t>
      </w:r>
      <w:r>
        <w:tab/>
        <w:t>Karin Pavelek</w:t>
      </w:r>
    </w:p>
    <w:p w14:paraId="55C02A1D" w14:textId="47CFCF83" w:rsidR="001579F2" w:rsidRDefault="001579F2" w:rsidP="001579F2">
      <w:pPr>
        <w:pStyle w:val="BodyText"/>
      </w:pPr>
      <w:r>
        <w:t>•</w:t>
      </w:r>
      <w:r>
        <w:tab/>
      </w:r>
      <w:r w:rsidR="00AD6A8F" w:rsidRPr="00AD6A8F">
        <w:t>Anna Shyrokova</w:t>
      </w:r>
    </w:p>
    <w:p w14:paraId="481C76EC" w14:textId="77777777" w:rsidR="001579F2" w:rsidRDefault="001579F2" w:rsidP="001579F2">
      <w:pPr>
        <w:pStyle w:val="BodyText"/>
      </w:pPr>
    </w:p>
    <w:p w14:paraId="070B1427" w14:textId="77777777" w:rsidR="001579F2" w:rsidRDefault="001579F2" w:rsidP="001579F2">
      <w:pPr>
        <w:pStyle w:val="BodyText"/>
      </w:pPr>
      <w:r>
        <w:t>The following items were reviewed.</w:t>
      </w:r>
    </w:p>
    <w:p w14:paraId="4F10DC88" w14:textId="77777777" w:rsidR="001579F2" w:rsidRDefault="001579F2" w:rsidP="001579F2">
      <w:pPr>
        <w:pStyle w:val="BodyText"/>
      </w:pPr>
    </w:p>
    <w:p w14:paraId="54E9285E" w14:textId="594C4965" w:rsidR="001579F2" w:rsidRDefault="001579F2" w:rsidP="001579F2">
      <w:pPr>
        <w:pStyle w:val="BodyText"/>
      </w:pPr>
      <w:r>
        <w:t>1.</w:t>
      </w:r>
      <w:r>
        <w:tab/>
        <w:t>Review and approval of proposed agenda for today (1</w:t>
      </w:r>
      <w:r w:rsidR="009C4E5E">
        <w:t>2</w:t>
      </w:r>
      <w:r>
        <w:t>-</w:t>
      </w:r>
      <w:r w:rsidR="009C4E5E">
        <w:t>6</w:t>
      </w:r>
      <w:r>
        <w:t>-24). (see attachment)</w:t>
      </w:r>
    </w:p>
    <w:p w14:paraId="0FBE8B9F" w14:textId="346C5F3C" w:rsidR="001579F2" w:rsidRDefault="001579F2" w:rsidP="00A41C64">
      <w:pPr>
        <w:pStyle w:val="BodyText"/>
        <w:numPr>
          <w:ilvl w:val="0"/>
          <w:numId w:val="31"/>
        </w:numPr>
      </w:pPr>
      <w:r>
        <w:t xml:space="preserve">All members present </w:t>
      </w:r>
      <w:r w:rsidR="008E1D3C">
        <w:t>approved of</w:t>
      </w:r>
      <w:r>
        <w:t xml:space="preserve"> the agenda for 1</w:t>
      </w:r>
      <w:r w:rsidR="009C4E5E">
        <w:t>2-6-24</w:t>
      </w:r>
      <w:r>
        <w:t>.</w:t>
      </w:r>
    </w:p>
    <w:p w14:paraId="1BFF14B3" w14:textId="77777777" w:rsidR="001579F2" w:rsidRDefault="001579F2" w:rsidP="001579F2">
      <w:pPr>
        <w:pStyle w:val="BodyText"/>
      </w:pPr>
    </w:p>
    <w:p w14:paraId="23C9EAE0" w14:textId="095E5DDA" w:rsidR="001579F2" w:rsidRDefault="001579F2" w:rsidP="001579F2">
      <w:pPr>
        <w:pStyle w:val="BodyText"/>
      </w:pPr>
      <w:r>
        <w:t>2.</w:t>
      </w:r>
      <w:r>
        <w:tab/>
        <w:t xml:space="preserve">Review and approval of previous meeting minutes on </w:t>
      </w:r>
      <w:r w:rsidR="009C4E5E">
        <w:t>11</w:t>
      </w:r>
      <w:r>
        <w:t>-</w:t>
      </w:r>
      <w:r w:rsidR="009C4E5E">
        <w:t>8</w:t>
      </w:r>
      <w:r>
        <w:t>-24</w:t>
      </w:r>
    </w:p>
    <w:p w14:paraId="144450AB" w14:textId="7528B32E" w:rsidR="001579F2" w:rsidRDefault="001579F2" w:rsidP="00A41C64">
      <w:pPr>
        <w:pStyle w:val="BodyText"/>
        <w:numPr>
          <w:ilvl w:val="0"/>
          <w:numId w:val="31"/>
        </w:numPr>
      </w:pPr>
      <w:r>
        <w:t xml:space="preserve">All members present approved the minutes from the </w:t>
      </w:r>
      <w:r w:rsidR="009C4E5E">
        <w:t>11-8-24</w:t>
      </w:r>
      <w:r>
        <w:t xml:space="preserve"> meeting.  </w:t>
      </w:r>
    </w:p>
    <w:p w14:paraId="1BD779EE" w14:textId="77777777" w:rsidR="001579F2" w:rsidRDefault="001579F2" w:rsidP="001579F2">
      <w:pPr>
        <w:pStyle w:val="BodyText"/>
      </w:pPr>
    </w:p>
    <w:p w14:paraId="346D4FB7" w14:textId="77777777" w:rsidR="001579F2" w:rsidRDefault="001579F2" w:rsidP="001579F2">
      <w:pPr>
        <w:pStyle w:val="BodyText"/>
      </w:pPr>
      <w:r>
        <w:t>3.</w:t>
      </w:r>
      <w:r>
        <w:tab/>
        <w:t>Assignment of Meeting Minutes Scribe (G. Bonnand)</w:t>
      </w:r>
    </w:p>
    <w:p w14:paraId="6097F86B" w14:textId="10D0EBD6" w:rsidR="001579F2" w:rsidRDefault="001579F2" w:rsidP="00A41C64">
      <w:pPr>
        <w:pStyle w:val="BodyText"/>
        <w:numPr>
          <w:ilvl w:val="0"/>
          <w:numId w:val="31"/>
        </w:numPr>
      </w:pPr>
      <w:r>
        <w:t>George Bonnand volunteered to take the Meeting Minutes for this meeting.</w:t>
      </w:r>
    </w:p>
    <w:p w14:paraId="41221203" w14:textId="77777777" w:rsidR="001579F2" w:rsidRDefault="001579F2" w:rsidP="001579F2">
      <w:pPr>
        <w:pStyle w:val="BodyText"/>
      </w:pPr>
    </w:p>
    <w:p w14:paraId="01C58FFD" w14:textId="34D710FF" w:rsidR="00953A2B" w:rsidRDefault="001579F2" w:rsidP="001579F2">
      <w:pPr>
        <w:pStyle w:val="BodyText"/>
      </w:pPr>
      <w:r>
        <w:t>4.</w:t>
      </w:r>
      <w:r>
        <w:tab/>
      </w:r>
      <w:proofErr w:type="spellStart"/>
      <w:r w:rsidR="00896EE6">
        <w:t>Elumen</w:t>
      </w:r>
      <w:proofErr w:type="spellEnd"/>
      <w:r w:rsidR="00896EE6">
        <w:t xml:space="preserve"> assessments for Fall 2024</w:t>
      </w:r>
    </w:p>
    <w:p w14:paraId="6D649AA0" w14:textId="062A63C4" w:rsidR="000B756D" w:rsidRDefault="00A41C64" w:rsidP="001A478B">
      <w:pPr>
        <w:pStyle w:val="BodyText"/>
        <w:numPr>
          <w:ilvl w:val="0"/>
          <w:numId w:val="30"/>
        </w:numPr>
      </w:pPr>
      <w:r>
        <w:t xml:space="preserve">George Bonnand reviewed the stats chart for all divisions in </w:t>
      </w:r>
      <w:proofErr w:type="spellStart"/>
      <w:r>
        <w:t>Elumen</w:t>
      </w:r>
      <w:proofErr w:type="spellEnd"/>
      <w:r>
        <w:t xml:space="preserve"> (presentation on the screen via projection system</w:t>
      </w:r>
      <w:r w:rsidR="00F6433B">
        <w:t>-see below screen shot</w:t>
      </w:r>
      <w:r>
        <w:t>).</w:t>
      </w:r>
      <w:r w:rsidR="007B2867">
        <w:t xml:space="preserve">  A review of </w:t>
      </w:r>
      <w:r w:rsidR="000B756D">
        <w:t>the “</w:t>
      </w:r>
      <w:r w:rsidR="007B2867">
        <w:t>CSLO</w:t>
      </w:r>
      <w:r w:rsidR="00D676B6">
        <w:t>s</w:t>
      </w:r>
      <w:r w:rsidR="007B2867">
        <w:t xml:space="preserve"> not included in </w:t>
      </w:r>
      <w:r w:rsidR="007B2867">
        <w:lastRenderedPageBreak/>
        <w:t>any Assessment</w:t>
      </w:r>
      <w:r w:rsidR="000B756D">
        <w:t xml:space="preserve"> Rubric” was presented to the SLOA team.  All members are to be complimented on their </w:t>
      </w:r>
      <w:r w:rsidR="00B45E79">
        <w:t>efforts,</w:t>
      </w:r>
      <w:r w:rsidR="009163BA">
        <w:t xml:space="preserve"> especially Natural Science and Fine Arts</w:t>
      </w:r>
      <w:r w:rsidR="000B756D">
        <w:t xml:space="preserve">.  The Fine Arts division did obtain a “All Completed” status under the “CSLOs not include in any Assessment Rubric” </w:t>
      </w:r>
      <w:r w:rsidR="00F55D8E">
        <w:t xml:space="preserve">heading </w:t>
      </w:r>
      <w:r w:rsidR="000B756D">
        <w:t xml:space="preserve">which is a first since my tenure with this committee. </w:t>
      </w:r>
      <w:r w:rsidR="009163BA">
        <w:t xml:space="preserve"> The “963 of 3863 for Unmapped CSLOs” and the “201 of 3863 for CSLOs not included in any Assessment Rubric” are excellent numbers compared to previous years.   Note</w:t>
      </w:r>
      <w:r w:rsidR="00B45E79">
        <w:t>: These</w:t>
      </w:r>
      <w:r w:rsidR="009163BA">
        <w:t xml:space="preserve"> numbers show the dedication of the SLOA team.</w:t>
      </w:r>
    </w:p>
    <w:p w14:paraId="02423C10" w14:textId="77777777" w:rsidR="000B756D" w:rsidRDefault="000B756D" w:rsidP="000B756D">
      <w:pPr>
        <w:pStyle w:val="BodyText"/>
      </w:pPr>
    </w:p>
    <w:p w14:paraId="2F353E23" w14:textId="744BF23B" w:rsidR="000B756D" w:rsidRDefault="000B756D" w:rsidP="000B756D">
      <w:pPr>
        <w:pStyle w:val="BodyText"/>
      </w:pPr>
      <w:r w:rsidRPr="000B756D">
        <w:rPr>
          <w:noProof/>
        </w:rPr>
        <w:drawing>
          <wp:inline distT="0" distB="0" distL="0" distR="0" wp14:anchorId="2098A9A9" wp14:editId="0E9E1357">
            <wp:extent cx="6547345" cy="4838700"/>
            <wp:effectExtent l="0" t="0" r="6350" b="0"/>
            <wp:docPr id="829410016"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10016" name="Picture 1" descr="A screenshot of a computer"/>
                    <pic:cNvPicPr/>
                  </pic:nvPicPr>
                  <pic:blipFill>
                    <a:blip r:embed="rId12"/>
                    <a:stretch>
                      <a:fillRect/>
                    </a:stretch>
                  </pic:blipFill>
                  <pic:spPr>
                    <a:xfrm>
                      <a:off x="0" y="0"/>
                      <a:ext cx="6561024" cy="4848809"/>
                    </a:xfrm>
                    <a:prstGeom prst="rect">
                      <a:avLst/>
                    </a:prstGeom>
                  </pic:spPr>
                </pic:pic>
              </a:graphicData>
            </a:graphic>
          </wp:inline>
        </w:drawing>
      </w:r>
    </w:p>
    <w:p w14:paraId="40968DBE" w14:textId="77777777" w:rsidR="000B756D" w:rsidRDefault="000B756D" w:rsidP="000B756D">
      <w:pPr>
        <w:pStyle w:val="BodyText"/>
      </w:pPr>
    </w:p>
    <w:p w14:paraId="2AC72DAA" w14:textId="77777777" w:rsidR="000B756D" w:rsidRDefault="000B756D" w:rsidP="000B756D">
      <w:pPr>
        <w:pStyle w:val="BodyText"/>
      </w:pPr>
    </w:p>
    <w:p w14:paraId="5D7EC0F1" w14:textId="77777777" w:rsidR="000B756D" w:rsidRDefault="000B756D" w:rsidP="000B756D">
      <w:pPr>
        <w:pStyle w:val="BodyText"/>
      </w:pPr>
    </w:p>
    <w:p w14:paraId="00F059AC" w14:textId="1399D84E" w:rsidR="000B756D" w:rsidRDefault="00ED1937" w:rsidP="007C1846">
      <w:pPr>
        <w:pStyle w:val="BodyText"/>
        <w:ind w:left="360"/>
      </w:pPr>
      <w:r>
        <w:t>A general discussion among members was initiated and several questions were asked regarding how to make assessments and how to load assessments</w:t>
      </w:r>
      <w:r w:rsidR="00794B99">
        <w:t>.</w:t>
      </w:r>
      <w:r>
        <w:t xml:space="preserve"> </w:t>
      </w:r>
      <w:r w:rsidR="0054105F">
        <w:t>Committee members were shown how to make assessments and load assessments for the next semester by George Bonnand</w:t>
      </w:r>
      <w:r w:rsidR="00794B99">
        <w:t xml:space="preserve"> using some courses from the Math Division</w:t>
      </w:r>
      <w:r w:rsidR="0054105F">
        <w:t xml:space="preserve">.  </w:t>
      </w:r>
    </w:p>
    <w:p w14:paraId="3A4141D2" w14:textId="77777777" w:rsidR="009E62EE" w:rsidRDefault="009E62EE" w:rsidP="007C1846">
      <w:pPr>
        <w:pStyle w:val="BodyText"/>
        <w:ind w:left="360"/>
      </w:pPr>
    </w:p>
    <w:p w14:paraId="74D8F5F4" w14:textId="77777777" w:rsidR="009E62EE" w:rsidRDefault="009E62EE" w:rsidP="007C1846">
      <w:pPr>
        <w:pStyle w:val="BodyText"/>
        <w:ind w:left="360"/>
      </w:pPr>
    </w:p>
    <w:p w14:paraId="0DB0DE41" w14:textId="026573DF" w:rsidR="009E62EE" w:rsidRDefault="009E62EE" w:rsidP="007C1846">
      <w:pPr>
        <w:pStyle w:val="BodyText"/>
        <w:ind w:left="360"/>
      </w:pPr>
      <w:r>
        <w:t>A question was asked by Michael Mueller regarding whether there is a list provided that shows what courses have been reviewed by the Curriculum Committee so that members of SLOA team can be aware of changes to SLOs.  George Bonnand stated that Guy Dadson can provide a report to members showing the courses that have had changes to SLOs.</w:t>
      </w:r>
      <w:r w:rsidR="005A3F55">
        <w:t xml:space="preserve"> (14:28)</w:t>
      </w:r>
      <w:r w:rsidR="00664A2F">
        <w:t xml:space="preserve">.  George Bonnand </w:t>
      </w:r>
      <w:r w:rsidR="00664A2F">
        <w:lastRenderedPageBreak/>
        <w:t xml:space="preserve">showed the SLOA members how to check </w:t>
      </w:r>
      <w:r w:rsidR="005C7394">
        <w:t>what current active</w:t>
      </w:r>
      <w:r w:rsidR="00664A2F">
        <w:t xml:space="preserve"> CSLOs in CNET by using the CO icon for each active</w:t>
      </w:r>
      <w:r w:rsidR="00622318">
        <w:t>/approved</w:t>
      </w:r>
      <w:r w:rsidR="00664A2F">
        <w:t xml:space="preserve"> course listed in Red.</w:t>
      </w:r>
    </w:p>
    <w:p w14:paraId="4282F792" w14:textId="77777777" w:rsidR="00BF5627" w:rsidRDefault="00BF5627" w:rsidP="007C1846">
      <w:pPr>
        <w:pStyle w:val="BodyText"/>
        <w:ind w:left="360"/>
      </w:pPr>
    </w:p>
    <w:p w14:paraId="5CEBD98E" w14:textId="77777777" w:rsidR="00FB42FC" w:rsidRDefault="00BF5627" w:rsidP="007C1846">
      <w:pPr>
        <w:pStyle w:val="BodyText"/>
        <w:ind w:left="360"/>
      </w:pPr>
      <w:r>
        <w:t>Another question was asked by Caleb Petrie regarding “Unmapped CSLOs”.  George Bonnand showed the SLOA members in Elumen how to determine which Course Student Learning Outcomes (CSLOs) are unmapped in each division/department.  George Bonnand then showed the members how to map course CSLOs to Programs/Certificates Program Student Learning Outcomes (PSLOs) and how to map Program/Certificate PSLOs to the College Inst</w:t>
      </w:r>
      <w:r w:rsidR="009D41FA">
        <w:t>itutional</w:t>
      </w:r>
      <w:r>
        <w:t xml:space="preserve"> Student Learning Outcomes (ISLOs).</w:t>
      </w:r>
      <w:r w:rsidR="00DC7C7E">
        <w:t xml:space="preserve">  A general discussion regarding mapping of CSLOs and PSLOs ensued with questions from various members.</w:t>
      </w:r>
      <w:r w:rsidR="00BF725C">
        <w:t xml:space="preserve">  It became apparent that mapping CSLOs to programs/</w:t>
      </w:r>
      <w:proofErr w:type="gramStart"/>
      <w:r w:rsidR="00BF725C">
        <w:t>certificates</w:t>
      </w:r>
      <w:proofErr w:type="gramEnd"/>
      <w:r w:rsidR="00BF725C">
        <w:t xml:space="preserve"> PSLOs may be a bit difficult for some departments that have crosslinking of their courses to </w:t>
      </w:r>
      <w:proofErr w:type="gramStart"/>
      <w:r w:rsidR="00BF725C">
        <w:t>various different</w:t>
      </w:r>
      <w:proofErr w:type="gramEnd"/>
      <w:r w:rsidR="00BF725C">
        <w:t xml:space="preserve"> department programs/certificate PLSOs.  (Example: Math 131 F course which is linked to the Interdisciplinary Study AS degree)</w:t>
      </w:r>
      <w:r w:rsidR="009D41FA">
        <w:t>.   It is important to note that communication between SLOA members and SLOA members and faculty is important when mapping CSLOs to PSLOs and PSLOs to ISLOs.</w:t>
      </w:r>
      <w:r w:rsidR="00BF725C">
        <w:t xml:space="preserve"> </w:t>
      </w:r>
      <w:r w:rsidR="00DC7C7E">
        <w:t xml:space="preserve"> </w:t>
      </w:r>
      <w:r w:rsidR="00593A87">
        <w:t xml:space="preserve">This process can be done readily over a quick zoom session with the various faculty disciplines for each course. </w:t>
      </w:r>
      <w:r w:rsidR="00160DD4">
        <w:t xml:space="preserve">Various scenarios of mapping for Math and Computer Science were shown on the projection screen using </w:t>
      </w:r>
      <w:proofErr w:type="spellStart"/>
      <w:r w:rsidR="00160DD4">
        <w:t>Elumen</w:t>
      </w:r>
      <w:proofErr w:type="spellEnd"/>
      <w:r w:rsidR="00160DD4">
        <w:t xml:space="preserve"> to the SLOA members. </w:t>
      </w:r>
      <w:r w:rsidR="00B3552A">
        <w:t>(26:30)</w:t>
      </w:r>
      <w:r w:rsidR="00E4117A">
        <w:t xml:space="preserve">.  Program/certificate PSLO mapping to ISLO and CSLO to PSLO mapping was also reviewed with SLOA members to </w:t>
      </w:r>
      <w:r w:rsidR="00FB42FC">
        <w:t>answer any questions they may have</w:t>
      </w:r>
      <w:r w:rsidR="00E4117A">
        <w:t>.</w:t>
      </w:r>
    </w:p>
    <w:p w14:paraId="050D4B47" w14:textId="77777777" w:rsidR="00FB42FC" w:rsidRDefault="00FB42FC" w:rsidP="007C1846">
      <w:pPr>
        <w:pStyle w:val="BodyText"/>
        <w:ind w:left="360"/>
      </w:pPr>
    </w:p>
    <w:p w14:paraId="4DF668AC" w14:textId="1B095110" w:rsidR="00BF5627" w:rsidRDefault="00AC0215" w:rsidP="00AC0215">
      <w:pPr>
        <w:pStyle w:val="BodyText"/>
      </w:pPr>
      <w:r w:rsidRPr="00AC0215">
        <w:t>5.</w:t>
      </w:r>
      <w:r w:rsidRPr="00AC0215">
        <w:tab/>
        <w:t>Insights update</w:t>
      </w:r>
    </w:p>
    <w:p w14:paraId="35083E0F" w14:textId="176D176B" w:rsidR="001B1AB7" w:rsidRDefault="004E3D93" w:rsidP="001B1AB7">
      <w:pPr>
        <w:pStyle w:val="BodyText"/>
        <w:numPr>
          <w:ilvl w:val="0"/>
          <w:numId w:val="30"/>
        </w:numPr>
      </w:pPr>
      <w:r>
        <w:t xml:space="preserve">George Bonnand stated that he had spoken with </w:t>
      </w:r>
      <w:proofErr w:type="spellStart"/>
      <w:r>
        <w:t>Elumen</w:t>
      </w:r>
      <w:proofErr w:type="spellEnd"/>
      <w:r>
        <w:t xml:space="preserve"> Insights today at 9AM.  At this </w:t>
      </w:r>
      <w:proofErr w:type="gramStart"/>
      <w:r>
        <w:t>time</w:t>
      </w:r>
      <w:proofErr w:type="gramEnd"/>
      <w:r>
        <w:t xml:space="preserve"> we are on schedule with the implementation.  George Bonnand stated that he needs to develop a </w:t>
      </w:r>
      <w:r w:rsidR="00185151">
        <w:t>power point</w:t>
      </w:r>
      <w:r>
        <w:t xml:space="preserve"> for the faculty to show them how to link </w:t>
      </w:r>
      <w:r w:rsidR="00E904AE">
        <w:t>the</w:t>
      </w:r>
      <w:r>
        <w:t xml:space="preserve"> rubrics (in Canvas) to </w:t>
      </w:r>
      <w:r w:rsidR="00E904AE">
        <w:t>the</w:t>
      </w:r>
      <w:r>
        <w:t xml:space="preserve"> Insights (Elumen) CSLOs and PSLOs.</w:t>
      </w:r>
      <w:r w:rsidR="00E904AE">
        <w:t xml:space="preserve"> </w:t>
      </w:r>
      <w:r w:rsidR="000967BD">
        <w:t xml:space="preserve">  George then asked SLOA members for their input on the following:</w:t>
      </w:r>
    </w:p>
    <w:p w14:paraId="5A0CB295" w14:textId="093BD2EE" w:rsidR="000967BD" w:rsidRDefault="000967BD" w:rsidP="000967BD">
      <w:pPr>
        <w:pStyle w:val="BodyText"/>
        <w:numPr>
          <w:ilvl w:val="1"/>
          <w:numId w:val="30"/>
        </w:numPr>
      </w:pPr>
      <w:r>
        <w:t>Should we develop a standard assessment rubric in Insights that can be loaded for each course (</w:t>
      </w:r>
      <w:r w:rsidR="007C5A93">
        <w:t>regardless of</w:t>
      </w:r>
      <w:r>
        <w:t xml:space="preserve"> whether they use Canvas or not since all courses have a Canvas shell associated with it)?  Or should we let the individual instructors attach the SLO in their specific rubric for each course?</w:t>
      </w:r>
      <w:r w:rsidR="00BB4DF8">
        <w:t xml:space="preserve">  Or should we do both?  The SLOA members seem to agree with doing </w:t>
      </w:r>
      <w:r w:rsidR="007C5A93">
        <w:t>both,</w:t>
      </w:r>
      <w:r w:rsidR="00BB4DF8">
        <w:t xml:space="preserve"> however pilot testing would be necessary to determine if this is possible,</w:t>
      </w:r>
    </w:p>
    <w:p w14:paraId="41A99AC4" w14:textId="77777777" w:rsidR="000B756D" w:rsidRDefault="000B756D" w:rsidP="007C1846">
      <w:pPr>
        <w:pStyle w:val="BodyText"/>
        <w:ind w:left="360"/>
      </w:pPr>
    </w:p>
    <w:p w14:paraId="57A58BCA" w14:textId="6DDC3B06" w:rsidR="00193A27" w:rsidRDefault="00193A27" w:rsidP="007C1846">
      <w:pPr>
        <w:pStyle w:val="BodyText"/>
        <w:ind w:left="360"/>
      </w:pPr>
      <w:r>
        <w:t>The following screen shots show a rubric</w:t>
      </w:r>
      <w:r w:rsidR="00EA3964">
        <w:t xml:space="preserve"> in Canvas</w:t>
      </w:r>
      <w:r>
        <w:t xml:space="preserve"> that has been created with CSLOs attached.</w:t>
      </w:r>
    </w:p>
    <w:p w14:paraId="6AA41086" w14:textId="55781331" w:rsidR="000B756D" w:rsidRDefault="00FE5580" w:rsidP="000B756D">
      <w:pPr>
        <w:pStyle w:val="BodyText"/>
      </w:pPr>
      <w:r>
        <w:rPr>
          <w:noProof/>
        </w:rPr>
        <w:lastRenderedPageBreak/>
        <mc:AlternateContent>
          <mc:Choice Requires="wps">
            <w:drawing>
              <wp:anchor distT="0" distB="0" distL="114300" distR="114300" simplePos="0" relativeHeight="251662336" behindDoc="0" locked="0" layoutInCell="1" allowOverlap="1" wp14:anchorId="7A851C15" wp14:editId="6E843A87">
                <wp:simplePos x="0" y="0"/>
                <wp:positionH relativeFrom="column">
                  <wp:posOffset>4375785</wp:posOffset>
                </wp:positionH>
                <wp:positionV relativeFrom="paragraph">
                  <wp:posOffset>285750</wp:posOffset>
                </wp:positionV>
                <wp:extent cx="190500" cy="228600"/>
                <wp:effectExtent l="0" t="0" r="19050" b="19050"/>
                <wp:wrapNone/>
                <wp:docPr id="1569803141" name="Oval 4"/>
                <wp:cNvGraphicFramePr/>
                <a:graphic xmlns:a="http://schemas.openxmlformats.org/drawingml/2006/main">
                  <a:graphicData uri="http://schemas.microsoft.com/office/word/2010/wordprocessingShape">
                    <wps:wsp>
                      <wps:cNvSpPr/>
                      <wps:spPr>
                        <a:xfrm>
                          <a:off x="0" y="0"/>
                          <a:ext cx="190500" cy="2286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7EFA09" id="Oval 4" o:spid="_x0000_s1026" style="position:absolute;margin-left:344.55pt;margin-top:22.5pt;width:1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" filled="f" strokecolor="#0a121c [484]" strokeweight="2pt"/>
            </w:pict>
          </mc:Fallback>
        </mc:AlternateContent>
      </w:r>
      <w:r w:rsidR="006531CC" w:rsidRPr="006531CC">
        <w:rPr>
          <w:noProof/>
        </w:rPr>
        <w:drawing>
          <wp:inline distT="0" distB="0" distL="0" distR="0" wp14:anchorId="35E48D0A" wp14:editId="61CEFB9C">
            <wp:extent cx="4879975" cy="3965605"/>
            <wp:effectExtent l="0" t="0" r="0" b="0"/>
            <wp:docPr id="205946594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65948" name="Picture 1" descr="A screenshot of a computer&#10;&#10;Description automatically generated"/>
                    <pic:cNvPicPr/>
                  </pic:nvPicPr>
                  <pic:blipFill>
                    <a:blip r:embed="rId13"/>
                    <a:stretch>
                      <a:fillRect/>
                    </a:stretch>
                  </pic:blipFill>
                  <pic:spPr>
                    <a:xfrm>
                      <a:off x="0" y="0"/>
                      <a:ext cx="4897270" cy="3979659"/>
                    </a:xfrm>
                    <a:prstGeom prst="rect">
                      <a:avLst/>
                    </a:prstGeom>
                  </pic:spPr>
                </pic:pic>
              </a:graphicData>
            </a:graphic>
          </wp:inline>
        </w:drawing>
      </w:r>
    </w:p>
    <w:p w14:paraId="27D19A89" w14:textId="77777777" w:rsidR="000B756D" w:rsidRDefault="000B756D" w:rsidP="000B756D">
      <w:pPr>
        <w:pStyle w:val="BodyText"/>
      </w:pPr>
    </w:p>
    <w:p w14:paraId="52532054" w14:textId="77777777" w:rsidR="000B756D" w:rsidRDefault="000B756D" w:rsidP="000B756D">
      <w:pPr>
        <w:pStyle w:val="BodyText"/>
      </w:pPr>
    </w:p>
    <w:p w14:paraId="1BE4D8D5" w14:textId="0E9A2155" w:rsidR="002C082A" w:rsidRDefault="00A105BA" w:rsidP="000B756D">
      <w:pPr>
        <w:pStyle w:val="BodyText"/>
      </w:pPr>
      <w:r>
        <w:rPr>
          <w:noProof/>
        </w:rPr>
        <mc:AlternateContent>
          <mc:Choice Requires="wps">
            <w:drawing>
              <wp:anchor distT="0" distB="0" distL="114300" distR="114300" simplePos="0" relativeHeight="251661312" behindDoc="0" locked="0" layoutInCell="1" allowOverlap="1" wp14:anchorId="49FD7D64" wp14:editId="6D9EF44D">
                <wp:simplePos x="0" y="0"/>
                <wp:positionH relativeFrom="column">
                  <wp:posOffset>2366010</wp:posOffset>
                </wp:positionH>
                <wp:positionV relativeFrom="paragraph">
                  <wp:posOffset>3322955</wp:posOffset>
                </wp:positionV>
                <wp:extent cx="590550" cy="0"/>
                <wp:effectExtent l="38100" t="76200" r="0" b="95250"/>
                <wp:wrapNone/>
                <wp:docPr id="1215433810" name="Straight Arrow Connector 3"/>
                <wp:cNvGraphicFramePr/>
                <a:graphic xmlns:a="http://schemas.openxmlformats.org/drawingml/2006/main">
                  <a:graphicData uri="http://schemas.microsoft.com/office/word/2010/wordprocessingShape">
                    <wps:wsp>
                      <wps:cNvCnPr/>
                      <wps:spPr>
                        <a:xfrm flipH="1">
                          <a:off x="0" y="0"/>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3581396" id="_x0000_t32" coordsize="21600,21600" o:spt="32" o:oned="t" path="m,l21600,21600e" filled="f">
                <v:path arrowok="t" fillok="f" o:connecttype="none"/>
                <o:lock v:ext="edit" shapetype="t"/>
              </v:shapetype>
              <v:shape id="Straight Arrow Connector 3" o:spid="_x0000_s1026" type="#_x0000_t32" style="position:absolute;margin-left:186.3pt;margin-top:261.65pt;width:46.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" strokecolor="black [3040]">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1F7F29A4" wp14:editId="61850241">
                <wp:simplePos x="0" y="0"/>
                <wp:positionH relativeFrom="column">
                  <wp:posOffset>2318385</wp:posOffset>
                </wp:positionH>
                <wp:positionV relativeFrom="paragraph">
                  <wp:posOffset>2322830</wp:posOffset>
                </wp:positionV>
                <wp:extent cx="419100" cy="0"/>
                <wp:effectExtent l="38100" t="76200" r="0" b="95250"/>
                <wp:wrapNone/>
                <wp:docPr id="267206148" name="Straight Arrow Connector 2"/>
                <wp:cNvGraphicFramePr/>
                <a:graphic xmlns:a="http://schemas.openxmlformats.org/drawingml/2006/main">
                  <a:graphicData uri="http://schemas.microsoft.com/office/word/2010/wordprocessingShape">
                    <wps:wsp>
                      <wps:cNvCnPr/>
                      <wps:spPr>
                        <a:xfrm flipH="1">
                          <a:off x="0" y="0"/>
                          <a:ext cx="41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B713FB" id="Straight Arrow Connector 2" o:spid="_x0000_s1026" type="#_x0000_t32" style="position:absolute;margin-left:182.55pt;margin-top:182.9pt;width:33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" strokecolor="black [3040]">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227E38BB" wp14:editId="35E6483D">
                <wp:simplePos x="0" y="0"/>
                <wp:positionH relativeFrom="column">
                  <wp:posOffset>1203960</wp:posOffset>
                </wp:positionH>
                <wp:positionV relativeFrom="paragraph">
                  <wp:posOffset>2237105</wp:posOffset>
                </wp:positionV>
                <wp:extent cx="3848100" cy="923925"/>
                <wp:effectExtent l="0" t="0" r="19050" b="28575"/>
                <wp:wrapNone/>
                <wp:docPr id="310021833" name="Rectangle 1"/>
                <wp:cNvGraphicFramePr/>
                <a:graphic xmlns:a="http://schemas.openxmlformats.org/drawingml/2006/main">
                  <a:graphicData uri="http://schemas.microsoft.com/office/word/2010/wordprocessingShape">
                    <wps:wsp>
                      <wps:cNvSpPr/>
                      <wps:spPr>
                        <a:xfrm>
                          <a:off x="0" y="0"/>
                          <a:ext cx="3848100" cy="923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43C18" id="Rectangle 1" o:spid="_x0000_s1026" style="position:absolute;margin-left:94.8pt;margin-top:176.15pt;width:303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" filled="f" strokecolor="#0a121c [484]" strokeweight="2pt"/>
            </w:pict>
          </mc:Fallback>
        </mc:AlternateContent>
      </w:r>
      <w:r w:rsidR="002C082A" w:rsidRPr="002C082A">
        <w:rPr>
          <w:noProof/>
        </w:rPr>
        <w:drawing>
          <wp:inline distT="0" distB="0" distL="0" distR="0" wp14:anchorId="3BC0C529" wp14:editId="2C5E5C6E">
            <wp:extent cx="5261610" cy="3923556"/>
            <wp:effectExtent l="0" t="0" r="0" b="1270"/>
            <wp:docPr id="10966907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90797" name="Picture 1" descr="A screenshot of a computer&#10;&#10;Description automatically generated"/>
                    <pic:cNvPicPr/>
                  </pic:nvPicPr>
                  <pic:blipFill>
                    <a:blip r:embed="rId14"/>
                    <a:stretch>
                      <a:fillRect/>
                    </a:stretch>
                  </pic:blipFill>
                  <pic:spPr>
                    <a:xfrm>
                      <a:off x="0" y="0"/>
                      <a:ext cx="5269641" cy="3929545"/>
                    </a:xfrm>
                    <a:prstGeom prst="rect">
                      <a:avLst/>
                    </a:prstGeom>
                  </pic:spPr>
                </pic:pic>
              </a:graphicData>
            </a:graphic>
          </wp:inline>
        </w:drawing>
      </w:r>
    </w:p>
    <w:p w14:paraId="39373128" w14:textId="77777777" w:rsidR="002C082A" w:rsidRDefault="002C082A" w:rsidP="000B756D">
      <w:pPr>
        <w:pStyle w:val="BodyText"/>
      </w:pPr>
    </w:p>
    <w:p w14:paraId="75021C26" w14:textId="77777777" w:rsidR="002C082A" w:rsidRDefault="002C082A" w:rsidP="000B756D">
      <w:pPr>
        <w:pStyle w:val="BodyText"/>
      </w:pPr>
    </w:p>
    <w:p w14:paraId="08E2811D" w14:textId="77777777" w:rsidR="002C082A" w:rsidRDefault="002C082A" w:rsidP="000B756D">
      <w:pPr>
        <w:pStyle w:val="BodyText"/>
      </w:pPr>
    </w:p>
    <w:p w14:paraId="6C4890AC" w14:textId="77777777" w:rsidR="002C082A" w:rsidRDefault="002C082A" w:rsidP="000B756D">
      <w:pPr>
        <w:pStyle w:val="BodyText"/>
      </w:pPr>
    </w:p>
    <w:p w14:paraId="1AA5D2B3" w14:textId="77C06433" w:rsidR="000B756D" w:rsidRDefault="00BB4DF8" w:rsidP="00BB4DF8">
      <w:pPr>
        <w:pStyle w:val="BodyText"/>
        <w:numPr>
          <w:ilvl w:val="1"/>
          <w:numId w:val="30"/>
        </w:numPr>
      </w:pPr>
      <w:r>
        <w:t>Another question for the group is whether we should turn this on in the Fall 2025 for everyone or should we do a “Pilot Test” of the Insights software with selected departments?  The SLOA members seem to agree that a “Pilot Test” would be the best option for the implementation.</w:t>
      </w:r>
      <w:r w:rsidR="00A7554C">
        <w:t xml:space="preserve">  With this said </w:t>
      </w:r>
      <w:r w:rsidR="001216C9">
        <w:t>commitment</w:t>
      </w:r>
      <w:r w:rsidR="00A7554C">
        <w:t xml:space="preserve"> from SLOA committee </w:t>
      </w:r>
      <w:proofErr w:type="gramStart"/>
      <w:r w:rsidR="00A7554C">
        <w:t>members</w:t>
      </w:r>
      <w:proofErr w:type="gramEnd"/>
      <w:r w:rsidR="00A7554C">
        <w:t xml:space="preserve"> would be necessary to do this pilot test.</w:t>
      </w:r>
    </w:p>
    <w:p w14:paraId="481232E3" w14:textId="77777777" w:rsidR="00846BB5" w:rsidRDefault="00846BB5" w:rsidP="00846BB5">
      <w:pPr>
        <w:pStyle w:val="BodyText"/>
        <w:ind w:left="720"/>
      </w:pPr>
    </w:p>
    <w:p w14:paraId="5FFFCF7A" w14:textId="77777777" w:rsidR="000B756D" w:rsidRDefault="000B756D" w:rsidP="000B756D">
      <w:pPr>
        <w:pStyle w:val="BodyText"/>
      </w:pPr>
    </w:p>
    <w:p w14:paraId="443FB35B" w14:textId="66FFE592" w:rsidR="000B756D" w:rsidRDefault="00846BB5" w:rsidP="007A4DC6">
      <w:pPr>
        <w:pStyle w:val="BodyText"/>
        <w:numPr>
          <w:ilvl w:val="0"/>
          <w:numId w:val="35"/>
        </w:numPr>
        <w:ind w:left="720" w:hanging="720"/>
      </w:pPr>
      <w:r w:rsidRPr="00846BB5">
        <w:t>Review and comments on “SLOA Website” problem and issues</w:t>
      </w:r>
    </w:p>
    <w:p w14:paraId="6B0C14E5" w14:textId="78FB4CCB" w:rsidR="00EB0FEA" w:rsidRDefault="00EB0FEA" w:rsidP="00EB0FEA">
      <w:pPr>
        <w:pStyle w:val="BodyText"/>
        <w:numPr>
          <w:ilvl w:val="0"/>
          <w:numId w:val="30"/>
        </w:numPr>
      </w:pPr>
      <w:r>
        <w:t xml:space="preserve">No update </w:t>
      </w:r>
      <w:proofErr w:type="gramStart"/>
      <w:r>
        <w:t>at this time</w:t>
      </w:r>
      <w:proofErr w:type="gramEnd"/>
      <w:r>
        <w:t>.</w:t>
      </w:r>
      <w:r w:rsidR="00440A0F">
        <w:t xml:space="preserve">   I have not heard back from the Campus Communications department regarding how to update this website.</w:t>
      </w:r>
      <w:r>
        <w:t xml:space="preserve">  </w:t>
      </w:r>
    </w:p>
    <w:p w14:paraId="0BE265EC" w14:textId="77777777" w:rsidR="000B756D" w:rsidRDefault="000B756D" w:rsidP="000B756D">
      <w:pPr>
        <w:pStyle w:val="BodyText"/>
      </w:pPr>
    </w:p>
    <w:p w14:paraId="70BFB62B" w14:textId="77777777" w:rsidR="000B756D" w:rsidRDefault="000B756D" w:rsidP="000B756D">
      <w:pPr>
        <w:pStyle w:val="BodyText"/>
      </w:pPr>
    </w:p>
    <w:p w14:paraId="2C037921" w14:textId="653C5FF3" w:rsidR="000B756D" w:rsidRDefault="007A4DC6" w:rsidP="00CB1E5A">
      <w:pPr>
        <w:pStyle w:val="BodyText"/>
        <w:numPr>
          <w:ilvl w:val="0"/>
          <w:numId w:val="35"/>
        </w:numPr>
        <w:ind w:left="720" w:hanging="720"/>
      </w:pPr>
      <w:r w:rsidRPr="007A4DC6">
        <w:t>Other-Issues, problems, reports.</w:t>
      </w:r>
    </w:p>
    <w:p w14:paraId="176A549A" w14:textId="36F1765D" w:rsidR="00390A87" w:rsidRDefault="00390A87" w:rsidP="00390A87">
      <w:pPr>
        <w:pStyle w:val="BodyText"/>
        <w:numPr>
          <w:ilvl w:val="0"/>
          <w:numId w:val="30"/>
        </w:numPr>
      </w:pPr>
      <w:r>
        <w:t>No other issues, problems, or reports were mentioned by the SLOA committee members.</w:t>
      </w:r>
    </w:p>
    <w:p w14:paraId="60552C31" w14:textId="77777777" w:rsidR="00390A87" w:rsidRDefault="00390A87" w:rsidP="00390A87">
      <w:pPr>
        <w:pStyle w:val="BodyText"/>
      </w:pPr>
    </w:p>
    <w:p w14:paraId="4A25325A" w14:textId="77777777" w:rsidR="00390A87" w:rsidRDefault="00390A87" w:rsidP="00390A87">
      <w:pPr>
        <w:pStyle w:val="BodyText"/>
      </w:pPr>
    </w:p>
    <w:p w14:paraId="7653AA8B" w14:textId="39D7F50D" w:rsidR="000B756D" w:rsidRDefault="00CB1E5A" w:rsidP="00CB1E5A">
      <w:pPr>
        <w:pStyle w:val="BodyText"/>
        <w:numPr>
          <w:ilvl w:val="0"/>
          <w:numId w:val="35"/>
        </w:numPr>
        <w:ind w:left="720" w:hanging="720"/>
      </w:pPr>
      <w:r w:rsidRPr="00CB1E5A">
        <w:t xml:space="preserve">Open training session on </w:t>
      </w:r>
      <w:proofErr w:type="spellStart"/>
      <w:r w:rsidRPr="00CB1E5A">
        <w:t>Elumen</w:t>
      </w:r>
      <w:proofErr w:type="spellEnd"/>
      <w:r w:rsidRPr="00CB1E5A">
        <w:t>-After meeting.</w:t>
      </w:r>
    </w:p>
    <w:p w14:paraId="182AB7C0" w14:textId="77777777" w:rsidR="00CB1E5A" w:rsidRDefault="00CB1E5A" w:rsidP="00CB1E5A">
      <w:pPr>
        <w:pStyle w:val="BodyText"/>
      </w:pPr>
    </w:p>
    <w:p w14:paraId="7A88FDD3" w14:textId="7E580103" w:rsidR="00CB1E5A" w:rsidRDefault="00CB1E5A" w:rsidP="00CB1E5A">
      <w:pPr>
        <w:pStyle w:val="BodyText"/>
        <w:numPr>
          <w:ilvl w:val="0"/>
          <w:numId w:val="30"/>
        </w:numPr>
      </w:pPr>
      <w:r>
        <w:t xml:space="preserve">George Bonnand offered an open training session to SLOA committee members after the meeting.  A few members took advantage of this opportunity to ask questions. </w:t>
      </w:r>
      <w:r w:rsidR="00A47261">
        <w:t>Those that did not have enough time at the end of the meeting stated they would email me the questions.</w:t>
      </w:r>
    </w:p>
    <w:p w14:paraId="77751278" w14:textId="77777777" w:rsidR="00CB1E5A" w:rsidRDefault="00CB1E5A" w:rsidP="00CB1E5A">
      <w:pPr>
        <w:pStyle w:val="BodyText"/>
      </w:pPr>
    </w:p>
    <w:p w14:paraId="3417C98D" w14:textId="4EF573A9" w:rsidR="00CB1E5A" w:rsidRDefault="00CB1E5A" w:rsidP="00CB1E5A">
      <w:pPr>
        <w:pStyle w:val="BodyText"/>
      </w:pPr>
      <w:r>
        <w:t>Meeting adjourned at 12:50 PM.</w:t>
      </w:r>
      <w:r w:rsidR="002E36C0">
        <w:t xml:space="preserve"> (44:50)</w:t>
      </w:r>
    </w:p>
    <w:p w14:paraId="7E7AFE6E" w14:textId="77777777" w:rsidR="000B756D" w:rsidRDefault="000B756D" w:rsidP="000B756D">
      <w:pPr>
        <w:pStyle w:val="BodyText"/>
      </w:pPr>
    </w:p>
    <w:p w14:paraId="34BCF2F5" w14:textId="3518C54D" w:rsidR="000B756D" w:rsidRDefault="00AA2C9D" w:rsidP="000B756D">
      <w:pPr>
        <w:pStyle w:val="BodyText"/>
      </w:pPr>
      <w:r>
        <w:t>Special notes</w:t>
      </w:r>
      <w:r w:rsidR="00D676B6">
        <w:t>: Courses</w:t>
      </w:r>
      <w:r>
        <w:t xml:space="preserve"> that are approved at the state level will show up in Red as active courses in CNET.  Only active/approved courses </w:t>
      </w:r>
      <w:proofErr w:type="gramStart"/>
      <w:r>
        <w:t>in</w:t>
      </w:r>
      <w:proofErr w:type="gramEnd"/>
      <w:r>
        <w:t xml:space="preserve"> CNET (and their SLOs) should be used in </w:t>
      </w:r>
      <w:proofErr w:type="spellStart"/>
      <w:r>
        <w:t>Elumen</w:t>
      </w:r>
      <w:proofErr w:type="spellEnd"/>
      <w:r>
        <w:t xml:space="preserve"> or Insights. </w:t>
      </w:r>
      <w:r w:rsidR="002415B5">
        <w:t>Also,</w:t>
      </w:r>
      <w:r>
        <w:t xml:space="preserve"> only courses that are offered and schedule</w:t>
      </w:r>
      <w:r w:rsidR="002415B5">
        <w:t>d</w:t>
      </w:r>
      <w:r>
        <w:t xml:space="preserve"> in Banner will be shown in </w:t>
      </w:r>
      <w:proofErr w:type="spellStart"/>
      <w:r>
        <w:t>Elumen</w:t>
      </w:r>
      <w:proofErr w:type="spellEnd"/>
      <w:r>
        <w:t>.  Hence courses that are approved</w:t>
      </w:r>
      <w:r w:rsidR="002415B5">
        <w:t xml:space="preserve"> in CNET</w:t>
      </w:r>
      <w:r>
        <w:t xml:space="preserve"> but never offered will not show up in </w:t>
      </w:r>
      <w:proofErr w:type="spellStart"/>
      <w:r>
        <w:t>Elumen</w:t>
      </w:r>
      <w:proofErr w:type="spellEnd"/>
      <w:r>
        <w:t xml:space="preserve"> because the courses are downloaded from Banner to </w:t>
      </w:r>
      <w:proofErr w:type="spellStart"/>
      <w:r>
        <w:t>Elumen</w:t>
      </w:r>
      <w:proofErr w:type="spellEnd"/>
      <w:r>
        <w:t>.</w:t>
      </w:r>
    </w:p>
    <w:p w14:paraId="4B704635" w14:textId="77777777" w:rsidR="000B756D" w:rsidRDefault="000B756D" w:rsidP="000B756D">
      <w:pPr>
        <w:pStyle w:val="BodyText"/>
      </w:pPr>
    </w:p>
    <w:p w14:paraId="1D383DD4" w14:textId="77777777" w:rsidR="000B756D" w:rsidRDefault="000B756D" w:rsidP="000B756D">
      <w:pPr>
        <w:pStyle w:val="BodyText"/>
      </w:pPr>
    </w:p>
    <w:p w14:paraId="0E0BA7A8" w14:textId="77777777" w:rsidR="000B756D" w:rsidRDefault="000B756D" w:rsidP="000B756D">
      <w:pPr>
        <w:pStyle w:val="BodyText"/>
      </w:pPr>
    </w:p>
    <w:p w14:paraId="4FC220D9" w14:textId="77777777" w:rsidR="000B756D" w:rsidRDefault="000B756D" w:rsidP="000B756D">
      <w:pPr>
        <w:pStyle w:val="BodyText"/>
      </w:pPr>
    </w:p>
    <w:p w14:paraId="09DFC44B" w14:textId="77777777" w:rsidR="000B756D" w:rsidRDefault="000B756D" w:rsidP="000B756D">
      <w:pPr>
        <w:pStyle w:val="BodyText"/>
      </w:pPr>
    </w:p>
    <w:p w14:paraId="33C53D84" w14:textId="77777777" w:rsidR="000B756D" w:rsidRDefault="000B756D" w:rsidP="000B756D">
      <w:pPr>
        <w:pStyle w:val="BodyText"/>
      </w:pPr>
    </w:p>
    <w:p w14:paraId="10A44F88" w14:textId="77777777" w:rsidR="000B756D" w:rsidRDefault="000B756D" w:rsidP="000B756D">
      <w:pPr>
        <w:pStyle w:val="BodyText"/>
      </w:pPr>
    </w:p>
    <w:p w14:paraId="3322C4DF" w14:textId="30D5AEEC" w:rsidR="001A478B" w:rsidRDefault="00A41C64" w:rsidP="000B756D">
      <w:pPr>
        <w:pStyle w:val="BodyText"/>
      </w:pPr>
      <w:r>
        <w:t xml:space="preserve"> </w:t>
      </w:r>
    </w:p>
    <w:p w14:paraId="6D1B930E" w14:textId="77777777" w:rsidR="00953A2B" w:rsidRDefault="00953A2B" w:rsidP="00640829">
      <w:pPr>
        <w:pStyle w:val="BodyText"/>
      </w:pPr>
    </w:p>
    <w:p w14:paraId="5CCB72D8" w14:textId="77777777" w:rsidR="00953A2B" w:rsidRDefault="00953A2B" w:rsidP="00640829">
      <w:pPr>
        <w:pStyle w:val="BodyText"/>
      </w:pPr>
    </w:p>
    <w:p w14:paraId="4E661ABE" w14:textId="77777777" w:rsidR="00953A2B" w:rsidRDefault="00953A2B" w:rsidP="00640829">
      <w:pPr>
        <w:pStyle w:val="BodyText"/>
      </w:pPr>
    </w:p>
    <w:p w14:paraId="6EB69B1B" w14:textId="77777777" w:rsidR="00953A2B" w:rsidRDefault="00953A2B" w:rsidP="00640829">
      <w:pPr>
        <w:pStyle w:val="BodyText"/>
      </w:pPr>
    </w:p>
    <w:p w14:paraId="5654A7C5" w14:textId="77777777" w:rsidR="00953A2B" w:rsidRDefault="00953A2B" w:rsidP="00640829">
      <w:pPr>
        <w:pStyle w:val="BodyText"/>
      </w:pPr>
    </w:p>
    <w:p w14:paraId="26D56D01" w14:textId="77777777" w:rsidR="00953A2B" w:rsidRDefault="00953A2B" w:rsidP="00640829">
      <w:pPr>
        <w:pStyle w:val="BodyText"/>
      </w:pPr>
    </w:p>
    <w:p w14:paraId="3B249C3E" w14:textId="77777777" w:rsidR="00953A2B" w:rsidRDefault="00953A2B" w:rsidP="00640829">
      <w:pPr>
        <w:pStyle w:val="BodyText"/>
      </w:pPr>
    </w:p>
    <w:p w14:paraId="132C76B5" w14:textId="77777777" w:rsidR="00953A2B" w:rsidRDefault="00953A2B" w:rsidP="00640829">
      <w:pPr>
        <w:pStyle w:val="BodyText"/>
      </w:pPr>
    </w:p>
    <w:p w14:paraId="4C78BB05" w14:textId="77777777" w:rsidR="00953A2B" w:rsidRDefault="00953A2B" w:rsidP="00640829">
      <w:pPr>
        <w:pStyle w:val="BodyText"/>
      </w:pPr>
    </w:p>
    <w:p w14:paraId="260DE20D" w14:textId="77777777" w:rsidR="00953A2B" w:rsidRDefault="00953A2B" w:rsidP="00640829">
      <w:pPr>
        <w:pStyle w:val="BodyText"/>
      </w:pPr>
    </w:p>
    <w:p w14:paraId="5B7D6E2E" w14:textId="77777777" w:rsidR="00953A2B" w:rsidRDefault="00953A2B" w:rsidP="00640829">
      <w:pPr>
        <w:pStyle w:val="BodyText"/>
      </w:pPr>
    </w:p>
    <w:p w14:paraId="6316412A" w14:textId="77777777" w:rsidR="00953A2B" w:rsidRDefault="00953A2B" w:rsidP="00640829">
      <w:pPr>
        <w:pStyle w:val="BodyText"/>
      </w:pPr>
    </w:p>
    <w:p w14:paraId="07684C2A" w14:textId="77777777" w:rsidR="00953A2B" w:rsidRDefault="00953A2B" w:rsidP="00640829">
      <w:pPr>
        <w:pStyle w:val="BodyText"/>
      </w:pPr>
    </w:p>
    <w:p w14:paraId="47BD303A" w14:textId="77777777" w:rsidR="00953A2B" w:rsidRDefault="00953A2B" w:rsidP="00640829">
      <w:pPr>
        <w:pStyle w:val="BodyText"/>
      </w:pPr>
    </w:p>
    <w:sectPr w:rsidR="00953A2B" w:rsidSect="00AC1108">
      <w:footerReference w:type="default" r:id="rId15"/>
      <w:footnotePr>
        <w:pos w:val="beneathText"/>
      </w:footnotePr>
      <w:pgSz w:w="12240" w:h="15840"/>
      <w:pgMar w:top="900" w:right="1350"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C12FA" w14:textId="77777777" w:rsidR="00257F45" w:rsidRDefault="00257F45" w:rsidP="00D665A6">
      <w:pPr>
        <w:spacing w:before="0" w:after="0"/>
      </w:pPr>
      <w:r>
        <w:separator/>
      </w:r>
    </w:p>
  </w:endnote>
  <w:endnote w:type="continuationSeparator" w:id="0">
    <w:p w14:paraId="78C7C919" w14:textId="77777777" w:rsidR="00257F45" w:rsidRDefault="00257F45" w:rsidP="00D665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HG Mincho Light J">
    <w:altName w:val="msmincho"/>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606996"/>
      <w:docPartObj>
        <w:docPartGallery w:val="Page Numbers (Bottom of Page)"/>
        <w:docPartUnique/>
      </w:docPartObj>
    </w:sdtPr>
    <w:sdtEndPr>
      <w:rPr>
        <w:noProof/>
      </w:rPr>
    </w:sdtEndPr>
    <w:sdtContent>
      <w:p w14:paraId="0EFDB0D6" w14:textId="7FFAF3E8" w:rsidR="00323630" w:rsidRDefault="003236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34B504" w14:textId="77777777" w:rsidR="00323630" w:rsidRDefault="00323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06E8D" w14:textId="77777777" w:rsidR="00257F45" w:rsidRDefault="00257F45" w:rsidP="00D665A6">
      <w:pPr>
        <w:spacing w:before="0" w:after="0"/>
      </w:pPr>
      <w:r>
        <w:separator/>
      </w:r>
    </w:p>
  </w:footnote>
  <w:footnote w:type="continuationSeparator" w:id="0">
    <w:p w14:paraId="2148AEC3" w14:textId="77777777" w:rsidR="00257F45" w:rsidRDefault="00257F45" w:rsidP="00D665A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9D7151"/>
    <w:multiLevelType w:val="hybridMultilevel"/>
    <w:tmpl w:val="04EE71E0"/>
    <w:lvl w:ilvl="0" w:tplc="8AE63CA6">
      <w:start w:val="1"/>
      <w:numFmt w:val="decimal"/>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4DBD"/>
    <w:multiLevelType w:val="hybridMultilevel"/>
    <w:tmpl w:val="122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4C0B"/>
    <w:multiLevelType w:val="hybridMultilevel"/>
    <w:tmpl w:val="0CF2E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C40D1"/>
    <w:multiLevelType w:val="hybridMultilevel"/>
    <w:tmpl w:val="070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D30F3"/>
    <w:multiLevelType w:val="hybridMultilevel"/>
    <w:tmpl w:val="40CC32CA"/>
    <w:lvl w:ilvl="0" w:tplc="52CA73CE">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5B02290"/>
    <w:multiLevelType w:val="hybridMultilevel"/>
    <w:tmpl w:val="2FB8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B75DF"/>
    <w:multiLevelType w:val="hybridMultilevel"/>
    <w:tmpl w:val="86002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297519"/>
    <w:multiLevelType w:val="hybridMultilevel"/>
    <w:tmpl w:val="16DAF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520C5"/>
    <w:multiLevelType w:val="multilevel"/>
    <w:tmpl w:val="C46E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D22AA"/>
    <w:multiLevelType w:val="hybridMultilevel"/>
    <w:tmpl w:val="7BBC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6701B"/>
    <w:multiLevelType w:val="hybridMultilevel"/>
    <w:tmpl w:val="3470F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BD2794"/>
    <w:multiLevelType w:val="hybridMultilevel"/>
    <w:tmpl w:val="D7B8315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46C79"/>
    <w:multiLevelType w:val="hybridMultilevel"/>
    <w:tmpl w:val="072C6C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763A0C"/>
    <w:multiLevelType w:val="hybridMultilevel"/>
    <w:tmpl w:val="DB70EF0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D1DA1"/>
    <w:multiLevelType w:val="hybridMultilevel"/>
    <w:tmpl w:val="BCE40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92D5C"/>
    <w:multiLevelType w:val="hybridMultilevel"/>
    <w:tmpl w:val="5AC82C6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C3EA0"/>
    <w:multiLevelType w:val="hybridMultilevel"/>
    <w:tmpl w:val="8D5E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B4C1B"/>
    <w:multiLevelType w:val="hybridMultilevel"/>
    <w:tmpl w:val="C9A67AA2"/>
    <w:lvl w:ilvl="0" w:tplc="46A0DF0E">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17FAB"/>
    <w:multiLevelType w:val="hybridMultilevel"/>
    <w:tmpl w:val="0F44F8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B12C0"/>
    <w:multiLevelType w:val="hybridMultilevel"/>
    <w:tmpl w:val="646C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62409"/>
    <w:multiLevelType w:val="hybridMultilevel"/>
    <w:tmpl w:val="47B6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77277"/>
    <w:multiLevelType w:val="multilevel"/>
    <w:tmpl w:val="FF2C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AF4BB3"/>
    <w:multiLevelType w:val="hybridMultilevel"/>
    <w:tmpl w:val="BE28A3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B863B8"/>
    <w:multiLevelType w:val="hybridMultilevel"/>
    <w:tmpl w:val="15745462"/>
    <w:lvl w:ilvl="0" w:tplc="8AE63CA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8456A"/>
    <w:multiLevelType w:val="hybridMultilevel"/>
    <w:tmpl w:val="6666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87DBA"/>
    <w:multiLevelType w:val="hybridMultilevel"/>
    <w:tmpl w:val="B52033DE"/>
    <w:lvl w:ilvl="0" w:tplc="04743B34">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00506"/>
    <w:multiLevelType w:val="hybridMultilevel"/>
    <w:tmpl w:val="C376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30F84"/>
    <w:multiLevelType w:val="hybridMultilevel"/>
    <w:tmpl w:val="F89C25CE"/>
    <w:lvl w:ilvl="0" w:tplc="04090001">
      <w:start w:val="1"/>
      <w:numFmt w:val="bullet"/>
      <w:lvlText w:val=""/>
      <w:lvlJc w:val="left"/>
      <w:pPr>
        <w:ind w:left="720" w:hanging="360"/>
      </w:pPr>
      <w:rPr>
        <w:rFonts w:ascii="Symbol" w:hAnsi="Symbol" w:hint="default"/>
      </w:rPr>
    </w:lvl>
    <w:lvl w:ilvl="1" w:tplc="9E72150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636CD"/>
    <w:multiLevelType w:val="hybridMultilevel"/>
    <w:tmpl w:val="D57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325C96"/>
    <w:multiLevelType w:val="hybridMultilevel"/>
    <w:tmpl w:val="4EAEFB7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95930"/>
    <w:multiLevelType w:val="hybridMultilevel"/>
    <w:tmpl w:val="7AB6F952"/>
    <w:lvl w:ilvl="0" w:tplc="4D566C32">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DF4F2E"/>
    <w:multiLevelType w:val="hybridMultilevel"/>
    <w:tmpl w:val="D902D97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3" w15:restartNumberingAfterBreak="0">
    <w:nsid w:val="76445D28"/>
    <w:multiLevelType w:val="hybridMultilevel"/>
    <w:tmpl w:val="1D12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22715"/>
    <w:multiLevelType w:val="hybridMultilevel"/>
    <w:tmpl w:val="E9A03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3174809">
    <w:abstractNumId w:val="0"/>
  </w:num>
  <w:num w:numId="2" w16cid:durableId="649602394">
    <w:abstractNumId w:val="29"/>
  </w:num>
  <w:num w:numId="3" w16cid:durableId="794713977">
    <w:abstractNumId w:val="10"/>
  </w:num>
  <w:num w:numId="4" w16cid:durableId="956837352">
    <w:abstractNumId w:val="16"/>
  </w:num>
  <w:num w:numId="5" w16cid:durableId="1239287934">
    <w:abstractNumId w:val="19"/>
  </w:num>
  <w:num w:numId="6" w16cid:durableId="11806103">
    <w:abstractNumId w:val="14"/>
  </w:num>
  <w:num w:numId="7" w16cid:durableId="427627574">
    <w:abstractNumId w:val="30"/>
  </w:num>
  <w:num w:numId="8" w16cid:durableId="991299213">
    <w:abstractNumId w:val="12"/>
  </w:num>
  <w:num w:numId="9" w16cid:durableId="1021856623">
    <w:abstractNumId w:val="26"/>
  </w:num>
  <w:num w:numId="10" w16cid:durableId="1985544237">
    <w:abstractNumId w:val="15"/>
  </w:num>
  <w:num w:numId="11" w16cid:durableId="1484004632">
    <w:abstractNumId w:val="20"/>
  </w:num>
  <w:num w:numId="12" w16cid:durableId="295911487">
    <w:abstractNumId w:val="23"/>
  </w:num>
  <w:num w:numId="13" w16cid:durableId="1654873968">
    <w:abstractNumId w:val="3"/>
  </w:num>
  <w:num w:numId="14" w16cid:durableId="1583563815">
    <w:abstractNumId w:val="28"/>
  </w:num>
  <w:num w:numId="15" w16cid:durableId="992375210">
    <w:abstractNumId w:val="9"/>
  </w:num>
  <w:num w:numId="16" w16cid:durableId="162554286">
    <w:abstractNumId w:val="22"/>
  </w:num>
  <w:num w:numId="17" w16cid:durableId="1299411957">
    <w:abstractNumId w:val="2"/>
  </w:num>
  <w:num w:numId="18" w16cid:durableId="1195462369">
    <w:abstractNumId w:val="32"/>
  </w:num>
  <w:num w:numId="19" w16cid:durableId="940337855">
    <w:abstractNumId w:val="11"/>
  </w:num>
  <w:num w:numId="20" w16cid:durableId="619528330">
    <w:abstractNumId w:val="6"/>
  </w:num>
  <w:num w:numId="21" w16cid:durableId="74015556">
    <w:abstractNumId w:val="17"/>
  </w:num>
  <w:num w:numId="22" w16cid:durableId="1640068133">
    <w:abstractNumId w:val="13"/>
  </w:num>
  <w:num w:numId="23" w16cid:durableId="1606691748">
    <w:abstractNumId w:val="33"/>
  </w:num>
  <w:num w:numId="24" w16cid:durableId="605432730">
    <w:abstractNumId w:val="34"/>
  </w:num>
  <w:num w:numId="25" w16cid:durableId="968121552">
    <w:abstractNumId w:val="25"/>
  </w:num>
  <w:num w:numId="26" w16cid:durableId="1878201352">
    <w:abstractNumId w:val="18"/>
  </w:num>
  <w:num w:numId="27" w16cid:durableId="1335374431">
    <w:abstractNumId w:val="7"/>
  </w:num>
  <w:num w:numId="28" w16cid:durableId="1508909199">
    <w:abstractNumId w:val="21"/>
  </w:num>
  <w:num w:numId="29" w16cid:durableId="1176842382">
    <w:abstractNumId w:val="27"/>
  </w:num>
  <w:num w:numId="30" w16cid:durableId="543373315">
    <w:abstractNumId w:val="8"/>
  </w:num>
  <w:num w:numId="31" w16cid:durableId="1894005900">
    <w:abstractNumId w:val="4"/>
  </w:num>
  <w:num w:numId="32" w16cid:durableId="1277757982">
    <w:abstractNumId w:val="24"/>
  </w:num>
  <w:num w:numId="33" w16cid:durableId="1871841336">
    <w:abstractNumId w:val="1"/>
  </w:num>
  <w:num w:numId="34" w16cid:durableId="240063474">
    <w:abstractNumId w:val="31"/>
  </w:num>
  <w:num w:numId="35" w16cid:durableId="593630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26"/>
    <w:rsid w:val="00002272"/>
    <w:rsid w:val="000066F3"/>
    <w:rsid w:val="00006812"/>
    <w:rsid w:val="00007E9F"/>
    <w:rsid w:val="0001064C"/>
    <w:rsid w:val="000111AA"/>
    <w:rsid w:val="000115C7"/>
    <w:rsid w:val="000122FB"/>
    <w:rsid w:val="0001341D"/>
    <w:rsid w:val="00013AD3"/>
    <w:rsid w:val="000160C3"/>
    <w:rsid w:val="00016A1E"/>
    <w:rsid w:val="00016B4C"/>
    <w:rsid w:val="0002179E"/>
    <w:rsid w:val="00022CA3"/>
    <w:rsid w:val="00023A43"/>
    <w:rsid w:val="00024D13"/>
    <w:rsid w:val="00025055"/>
    <w:rsid w:val="00032278"/>
    <w:rsid w:val="00036A7C"/>
    <w:rsid w:val="0003725A"/>
    <w:rsid w:val="00040B76"/>
    <w:rsid w:val="0004172F"/>
    <w:rsid w:val="000438D1"/>
    <w:rsid w:val="00044F3B"/>
    <w:rsid w:val="00054661"/>
    <w:rsid w:val="0006516C"/>
    <w:rsid w:val="000674C4"/>
    <w:rsid w:val="00076464"/>
    <w:rsid w:val="00077F1A"/>
    <w:rsid w:val="00081EB6"/>
    <w:rsid w:val="00091053"/>
    <w:rsid w:val="000929A9"/>
    <w:rsid w:val="000967BD"/>
    <w:rsid w:val="000A4A58"/>
    <w:rsid w:val="000A5096"/>
    <w:rsid w:val="000A5AF1"/>
    <w:rsid w:val="000A5F71"/>
    <w:rsid w:val="000A6757"/>
    <w:rsid w:val="000A6BBF"/>
    <w:rsid w:val="000A7FAD"/>
    <w:rsid w:val="000B0B05"/>
    <w:rsid w:val="000B1433"/>
    <w:rsid w:val="000B24A3"/>
    <w:rsid w:val="000B28B5"/>
    <w:rsid w:val="000B4B1E"/>
    <w:rsid w:val="000B5FB3"/>
    <w:rsid w:val="000B756D"/>
    <w:rsid w:val="000C0B3A"/>
    <w:rsid w:val="000C2382"/>
    <w:rsid w:val="000D0662"/>
    <w:rsid w:val="000D1D17"/>
    <w:rsid w:val="000D4420"/>
    <w:rsid w:val="000D4AE8"/>
    <w:rsid w:val="000E066A"/>
    <w:rsid w:val="000F08DB"/>
    <w:rsid w:val="000F3826"/>
    <w:rsid w:val="000F447C"/>
    <w:rsid w:val="000F4789"/>
    <w:rsid w:val="000F4982"/>
    <w:rsid w:val="000F4D23"/>
    <w:rsid w:val="00100834"/>
    <w:rsid w:val="00101304"/>
    <w:rsid w:val="001116F1"/>
    <w:rsid w:val="00113450"/>
    <w:rsid w:val="00114E64"/>
    <w:rsid w:val="001162F2"/>
    <w:rsid w:val="00116EF7"/>
    <w:rsid w:val="001176FB"/>
    <w:rsid w:val="001216C9"/>
    <w:rsid w:val="001220A4"/>
    <w:rsid w:val="0013398A"/>
    <w:rsid w:val="00141FF7"/>
    <w:rsid w:val="00145061"/>
    <w:rsid w:val="001464CE"/>
    <w:rsid w:val="001515EC"/>
    <w:rsid w:val="00152286"/>
    <w:rsid w:val="00152F23"/>
    <w:rsid w:val="00155B05"/>
    <w:rsid w:val="00157477"/>
    <w:rsid w:val="001579F2"/>
    <w:rsid w:val="00160DD4"/>
    <w:rsid w:val="0016399C"/>
    <w:rsid w:val="00165B58"/>
    <w:rsid w:val="00171E5C"/>
    <w:rsid w:val="001721AE"/>
    <w:rsid w:val="00180B70"/>
    <w:rsid w:val="001816B1"/>
    <w:rsid w:val="0018192D"/>
    <w:rsid w:val="00184D73"/>
    <w:rsid w:val="00185151"/>
    <w:rsid w:val="00193A27"/>
    <w:rsid w:val="0019686B"/>
    <w:rsid w:val="001A34AA"/>
    <w:rsid w:val="001A478B"/>
    <w:rsid w:val="001B0429"/>
    <w:rsid w:val="001B1539"/>
    <w:rsid w:val="001B1AB7"/>
    <w:rsid w:val="001B7273"/>
    <w:rsid w:val="001C332F"/>
    <w:rsid w:val="001C4597"/>
    <w:rsid w:val="001C6C49"/>
    <w:rsid w:val="001D2D88"/>
    <w:rsid w:val="001E44D8"/>
    <w:rsid w:val="001F0051"/>
    <w:rsid w:val="001F0170"/>
    <w:rsid w:val="001F07A2"/>
    <w:rsid w:val="001F0D78"/>
    <w:rsid w:val="001F20E7"/>
    <w:rsid w:val="001F2EA5"/>
    <w:rsid w:val="001F55D4"/>
    <w:rsid w:val="0020699F"/>
    <w:rsid w:val="00223EC7"/>
    <w:rsid w:val="00224FF2"/>
    <w:rsid w:val="0023065B"/>
    <w:rsid w:val="00230BBB"/>
    <w:rsid w:val="00235DFB"/>
    <w:rsid w:val="002415B5"/>
    <w:rsid w:val="002503AA"/>
    <w:rsid w:val="00252E71"/>
    <w:rsid w:val="002534E4"/>
    <w:rsid w:val="00253936"/>
    <w:rsid w:val="00257D36"/>
    <w:rsid w:val="00257F45"/>
    <w:rsid w:val="00261B52"/>
    <w:rsid w:val="00263AED"/>
    <w:rsid w:val="00263CB9"/>
    <w:rsid w:val="00266796"/>
    <w:rsid w:val="00274CA0"/>
    <w:rsid w:val="002775EC"/>
    <w:rsid w:val="00282E1B"/>
    <w:rsid w:val="002836BF"/>
    <w:rsid w:val="002913E4"/>
    <w:rsid w:val="00291A1B"/>
    <w:rsid w:val="0029306A"/>
    <w:rsid w:val="00295292"/>
    <w:rsid w:val="0029634B"/>
    <w:rsid w:val="00296A73"/>
    <w:rsid w:val="002A004D"/>
    <w:rsid w:val="002A00E8"/>
    <w:rsid w:val="002A2267"/>
    <w:rsid w:val="002A2E50"/>
    <w:rsid w:val="002A43B0"/>
    <w:rsid w:val="002B06AC"/>
    <w:rsid w:val="002B185E"/>
    <w:rsid w:val="002B55F9"/>
    <w:rsid w:val="002B6528"/>
    <w:rsid w:val="002C0072"/>
    <w:rsid w:val="002C082A"/>
    <w:rsid w:val="002C1566"/>
    <w:rsid w:val="002C3F74"/>
    <w:rsid w:val="002C723E"/>
    <w:rsid w:val="002D00AB"/>
    <w:rsid w:val="002D4088"/>
    <w:rsid w:val="002E1D26"/>
    <w:rsid w:val="002E347F"/>
    <w:rsid w:val="002E36C0"/>
    <w:rsid w:val="002E38BF"/>
    <w:rsid w:val="002E38D7"/>
    <w:rsid w:val="002E439A"/>
    <w:rsid w:val="002E7015"/>
    <w:rsid w:val="002E7AFD"/>
    <w:rsid w:val="002F4210"/>
    <w:rsid w:val="002F4E70"/>
    <w:rsid w:val="002F580C"/>
    <w:rsid w:val="002F616F"/>
    <w:rsid w:val="003077D3"/>
    <w:rsid w:val="00311747"/>
    <w:rsid w:val="003125E8"/>
    <w:rsid w:val="00314E32"/>
    <w:rsid w:val="003202BE"/>
    <w:rsid w:val="00320B65"/>
    <w:rsid w:val="00322C9E"/>
    <w:rsid w:val="00323630"/>
    <w:rsid w:val="00335397"/>
    <w:rsid w:val="003356FC"/>
    <w:rsid w:val="003375D7"/>
    <w:rsid w:val="00340D5B"/>
    <w:rsid w:val="00341217"/>
    <w:rsid w:val="00343BDD"/>
    <w:rsid w:val="00343E8E"/>
    <w:rsid w:val="00347F08"/>
    <w:rsid w:val="00351C30"/>
    <w:rsid w:val="003535C8"/>
    <w:rsid w:val="00355A24"/>
    <w:rsid w:val="003679ED"/>
    <w:rsid w:val="00372B0A"/>
    <w:rsid w:val="0037481B"/>
    <w:rsid w:val="003835FD"/>
    <w:rsid w:val="00390A87"/>
    <w:rsid w:val="0039233B"/>
    <w:rsid w:val="003965BD"/>
    <w:rsid w:val="00396AF3"/>
    <w:rsid w:val="003A1A29"/>
    <w:rsid w:val="003A6622"/>
    <w:rsid w:val="003A6DD9"/>
    <w:rsid w:val="003A7DCB"/>
    <w:rsid w:val="003B0FCA"/>
    <w:rsid w:val="003B18D2"/>
    <w:rsid w:val="003B5ACD"/>
    <w:rsid w:val="003C4BD6"/>
    <w:rsid w:val="003D1531"/>
    <w:rsid w:val="003D60E6"/>
    <w:rsid w:val="003E1BA9"/>
    <w:rsid w:val="003F072E"/>
    <w:rsid w:val="003F0C08"/>
    <w:rsid w:val="003F219F"/>
    <w:rsid w:val="003F4366"/>
    <w:rsid w:val="003F702E"/>
    <w:rsid w:val="00400BF4"/>
    <w:rsid w:val="004054B5"/>
    <w:rsid w:val="004121F4"/>
    <w:rsid w:val="00412F8B"/>
    <w:rsid w:val="00425923"/>
    <w:rsid w:val="00425F4B"/>
    <w:rsid w:val="0043229E"/>
    <w:rsid w:val="00432CCA"/>
    <w:rsid w:val="004362F1"/>
    <w:rsid w:val="004371FB"/>
    <w:rsid w:val="00440526"/>
    <w:rsid w:val="00440A0F"/>
    <w:rsid w:val="00440BF4"/>
    <w:rsid w:val="00443E24"/>
    <w:rsid w:val="00454B4C"/>
    <w:rsid w:val="004577C1"/>
    <w:rsid w:val="00462BF6"/>
    <w:rsid w:val="00462E06"/>
    <w:rsid w:val="004638C9"/>
    <w:rsid w:val="00472251"/>
    <w:rsid w:val="004759B9"/>
    <w:rsid w:val="00476CE3"/>
    <w:rsid w:val="00477432"/>
    <w:rsid w:val="004818D4"/>
    <w:rsid w:val="00485558"/>
    <w:rsid w:val="004877F4"/>
    <w:rsid w:val="0049083D"/>
    <w:rsid w:val="004916AC"/>
    <w:rsid w:val="0049273F"/>
    <w:rsid w:val="00492D3F"/>
    <w:rsid w:val="004950A5"/>
    <w:rsid w:val="00495E66"/>
    <w:rsid w:val="004A04C7"/>
    <w:rsid w:val="004A2095"/>
    <w:rsid w:val="004B0102"/>
    <w:rsid w:val="004B1355"/>
    <w:rsid w:val="004B6832"/>
    <w:rsid w:val="004B73CC"/>
    <w:rsid w:val="004C03F2"/>
    <w:rsid w:val="004C3834"/>
    <w:rsid w:val="004C3D7B"/>
    <w:rsid w:val="004E09D6"/>
    <w:rsid w:val="004E3D93"/>
    <w:rsid w:val="004E4964"/>
    <w:rsid w:val="004E6981"/>
    <w:rsid w:val="004F50EB"/>
    <w:rsid w:val="004F54F3"/>
    <w:rsid w:val="00502A60"/>
    <w:rsid w:val="0050369C"/>
    <w:rsid w:val="00506F0B"/>
    <w:rsid w:val="00507CBC"/>
    <w:rsid w:val="00511266"/>
    <w:rsid w:val="00511A05"/>
    <w:rsid w:val="00514A1E"/>
    <w:rsid w:val="00516C75"/>
    <w:rsid w:val="00521176"/>
    <w:rsid w:val="00527B20"/>
    <w:rsid w:val="00530E13"/>
    <w:rsid w:val="00532530"/>
    <w:rsid w:val="005372B8"/>
    <w:rsid w:val="0054105F"/>
    <w:rsid w:val="005471F2"/>
    <w:rsid w:val="00551738"/>
    <w:rsid w:val="005671FE"/>
    <w:rsid w:val="005706B2"/>
    <w:rsid w:val="005809D2"/>
    <w:rsid w:val="00582E2B"/>
    <w:rsid w:val="00587803"/>
    <w:rsid w:val="00590CC2"/>
    <w:rsid w:val="00590D97"/>
    <w:rsid w:val="005920D2"/>
    <w:rsid w:val="00592CE6"/>
    <w:rsid w:val="00593A87"/>
    <w:rsid w:val="005A2516"/>
    <w:rsid w:val="005A2E46"/>
    <w:rsid w:val="005A3F55"/>
    <w:rsid w:val="005A79D1"/>
    <w:rsid w:val="005B476E"/>
    <w:rsid w:val="005B7C5B"/>
    <w:rsid w:val="005B7D86"/>
    <w:rsid w:val="005C0569"/>
    <w:rsid w:val="005C44CA"/>
    <w:rsid w:val="005C7394"/>
    <w:rsid w:val="005D2A03"/>
    <w:rsid w:val="005D40DE"/>
    <w:rsid w:val="005D5708"/>
    <w:rsid w:val="005D6E1E"/>
    <w:rsid w:val="005D755F"/>
    <w:rsid w:val="005E2CE3"/>
    <w:rsid w:val="005E47F4"/>
    <w:rsid w:val="005E501B"/>
    <w:rsid w:val="005F24EE"/>
    <w:rsid w:val="005F5243"/>
    <w:rsid w:val="005F6C38"/>
    <w:rsid w:val="00604700"/>
    <w:rsid w:val="00613539"/>
    <w:rsid w:val="00613E5B"/>
    <w:rsid w:val="00614F6F"/>
    <w:rsid w:val="00615438"/>
    <w:rsid w:val="006161FD"/>
    <w:rsid w:val="00616C92"/>
    <w:rsid w:val="00622318"/>
    <w:rsid w:val="0063129F"/>
    <w:rsid w:val="00632D5C"/>
    <w:rsid w:val="00633923"/>
    <w:rsid w:val="00635A93"/>
    <w:rsid w:val="00640829"/>
    <w:rsid w:val="006454E7"/>
    <w:rsid w:val="00645FF1"/>
    <w:rsid w:val="006531CC"/>
    <w:rsid w:val="006537E7"/>
    <w:rsid w:val="00661A51"/>
    <w:rsid w:val="00664790"/>
    <w:rsid w:val="006647D7"/>
    <w:rsid w:val="00664A2F"/>
    <w:rsid w:val="00666528"/>
    <w:rsid w:val="0067033F"/>
    <w:rsid w:val="00683407"/>
    <w:rsid w:val="00684BF9"/>
    <w:rsid w:val="00685E0E"/>
    <w:rsid w:val="0068758B"/>
    <w:rsid w:val="00687910"/>
    <w:rsid w:val="0069315C"/>
    <w:rsid w:val="0069457D"/>
    <w:rsid w:val="006948E9"/>
    <w:rsid w:val="00697D2A"/>
    <w:rsid w:val="006A0C1F"/>
    <w:rsid w:val="006A163E"/>
    <w:rsid w:val="006C1996"/>
    <w:rsid w:val="006C20C6"/>
    <w:rsid w:val="006C412B"/>
    <w:rsid w:val="006C6731"/>
    <w:rsid w:val="006D1740"/>
    <w:rsid w:val="006D2394"/>
    <w:rsid w:val="006E479A"/>
    <w:rsid w:val="006E677B"/>
    <w:rsid w:val="006F138C"/>
    <w:rsid w:val="006F1721"/>
    <w:rsid w:val="006F200B"/>
    <w:rsid w:val="006F4B0B"/>
    <w:rsid w:val="006F5F67"/>
    <w:rsid w:val="00701D69"/>
    <w:rsid w:val="00704429"/>
    <w:rsid w:val="00704C60"/>
    <w:rsid w:val="00712578"/>
    <w:rsid w:val="00722D9B"/>
    <w:rsid w:val="00724BC9"/>
    <w:rsid w:val="0072617D"/>
    <w:rsid w:val="007370BE"/>
    <w:rsid w:val="00737E0B"/>
    <w:rsid w:val="00742820"/>
    <w:rsid w:val="007429D7"/>
    <w:rsid w:val="00742E19"/>
    <w:rsid w:val="00747455"/>
    <w:rsid w:val="00751A8C"/>
    <w:rsid w:val="00756B9F"/>
    <w:rsid w:val="00760C6D"/>
    <w:rsid w:val="00765003"/>
    <w:rsid w:val="00772B86"/>
    <w:rsid w:val="00775DCC"/>
    <w:rsid w:val="00781923"/>
    <w:rsid w:val="00782308"/>
    <w:rsid w:val="00784C17"/>
    <w:rsid w:val="00785FBA"/>
    <w:rsid w:val="00791575"/>
    <w:rsid w:val="007930E1"/>
    <w:rsid w:val="00794B99"/>
    <w:rsid w:val="0079598C"/>
    <w:rsid w:val="0079723E"/>
    <w:rsid w:val="00797D96"/>
    <w:rsid w:val="007A11D0"/>
    <w:rsid w:val="007A265D"/>
    <w:rsid w:val="007A4DC6"/>
    <w:rsid w:val="007B15BC"/>
    <w:rsid w:val="007B2867"/>
    <w:rsid w:val="007B5E83"/>
    <w:rsid w:val="007B6E05"/>
    <w:rsid w:val="007C0C13"/>
    <w:rsid w:val="007C0E9F"/>
    <w:rsid w:val="007C1846"/>
    <w:rsid w:val="007C46BD"/>
    <w:rsid w:val="007C50A7"/>
    <w:rsid w:val="007C5A93"/>
    <w:rsid w:val="007D14BE"/>
    <w:rsid w:val="007D49DF"/>
    <w:rsid w:val="007E23BB"/>
    <w:rsid w:val="007E4254"/>
    <w:rsid w:val="007E5925"/>
    <w:rsid w:val="007E71FD"/>
    <w:rsid w:val="007E79F1"/>
    <w:rsid w:val="007F6ABC"/>
    <w:rsid w:val="00806EBC"/>
    <w:rsid w:val="0081518E"/>
    <w:rsid w:val="00815366"/>
    <w:rsid w:val="008266BD"/>
    <w:rsid w:val="00831D58"/>
    <w:rsid w:val="00834150"/>
    <w:rsid w:val="008362AF"/>
    <w:rsid w:val="008364F4"/>
    <w:rsid w:val="00843A9D"/>
    <w:rsid w:val="00846BB5"/>
    <w:rsid w:val="00850435"/>
    <w:rsid w:val="008508CA"/>
    <w:rsid w:val="00851E31"/>
    <w:rsid w:val="008535F8"/>
    <w:rsid w:val="00856A07"/>
    <w:rsid w:val="00863128"/>
    <w:rsid w:val="008633B2"/>
    <w:rsid w:val="00864489"/>
    <w:rsid w:val="00864C61"/>
    <w:rsid w:val="0087148F"/>
    <w:rsid w:val="00872A6C"/>
    <w:rsid w:val="0088091C"/>
    <w:rsid w:val="008812D6"/>
    <w:rsid w:val="00882347"/>
    <w:rsid w:val="00886A49"/>
    <w:rsid w:val="00887A30"/>
    <w:rsid w:val="00896EE6"/>
    <w:rsid w:val="008A03DF"/>
    <w:rsid w:val="008A0914"/>
    <w:rsid w:val="008B3AE0"/>
    <w:rsid w:val="008B59F6"/>
    <w:rsid w:val="008B5BF6"/>
    <w:rsid w:val="008C215C"/>
    <w:rsid w:val="008C3BCE"/>
    <w:rsid w:val="008C41C4"/>
    <w:rsid w:val="008C7DFB"/>
    <w:rsid w:val="008D1C42"/>
    <w:rsid w:val="008D3494"/>
    <w:rsid w:val="008D60F7"/>
    <w:rsid w:val="008D6B32"/>
    <w:rsid w:val="008E08EC"/>
    <w:rsid w:val="008E1936"/>
    <w:rsid w:val="008E1D3C"/>
    <w:rsid w:val="008E2ACB"/>
    <w:rsid w:val="008E63A3"/>
    <w:rsid w:val="008E6C77"/>
    <w:rsid w:val="008F0656"/>
    <w:rsid w:val="008F0FF3"/>
    <w:rsid w:val="008F12E8"/>
    <w:rsid w:val="008F3ED4"/>
    <w:rsid w:val="00900A19"/>
    <w:rsid w:val="00902454"/>
    <w:rsid w:val="00904688"/>
    <w:rsid w:val="00905477"/>
    <w:rsid w:val="00905855"/>
    <w:rsid w:val="009064A8"/>
    <w:rsid w:val="0091093D"/>
    <w:rsid w:val="00910C2B"/>
    <w:rsid w:val="00910D70"/>
    <w:rsid w:val="009123EC"/>
    <w:rsid w:val="009163BA"/>
    <w:rsid w:val="00917F4F"/>
    <w:rsid w:val="00920963"/>
    <w:rsid w:val="00922285"/>
    <w:rsid w:val="00930372"/>
    <w:rsid w:val="0093435C"/>
    <w:rsid w:val="009367E0"/>
    <w:rsid w:val="00941B81"/>
    <w:rsid w:val="00945C43"/>
    <w:rsid w:val="0095391A"/>
    <w:rsid w:val="00953A2B"/>
    <w:rsid w:val="00956496"/>
    <w:rsid w:val="00957FDC"/>
    <w:rsid w:val="00963543"/>
    <w:rsid w:val="009663CF"/>
    <w:rsid w:val="00970D2B"/>
    <w:rsid w:val="00971188"/>
    <w:rsid w:val="009738A6"/>
    <w:rsid w:val="00974733"/>
    <w:rsid w:val="00980933"/>
    <w:rsid w:val="00982A0B"/>
    <w:rsid w:val="0098750F"/>
    <w:rsid w:val="0099477A"/>
    <w:rsid w:val="009A0A13"/>
    <w:rsid w:val="009A2C47"/>
    <w:rsid w:val="009A33D9"/>
    <w:rsid w:val="009A463C"/>
    <w:rsid w:val="009A5064"/>
    <w:rsid w:val="009A6145"/>
    <w:rsid w:val="009A662B"/>
    <w:rsid w:val="009A6839"/>
    <w:rsid w:val="009B4B2E"/>
    <w:rsid w:val="009B5F15"/>
    <w:rsid w:val="009C3244"/>
    <w:rsid w:val="009C4E5E"/>
    <w:rsid w:val="009C59CD"/>
    <w:rsid w:val="009D1DAE"/>
    <w:rsid w:val="009D41FA"/>
    <w:rsid w:val="009D421C"/>
    <w:rsid w:val="009D4F8E"/>
    <w:rsid w:val="009D56AF"/>
    <w:rsid w:val="009D5B19"/>
    <w:rsid w:val="009E2527"/>
    <w:rsid w:val="009E5958"/>
    <w:rsid w:val="009E62EE"/>
    <w:rsid w:val="009F1A87"/>
    <w:rsid w:val="00A03C3B"/>
    <w:rsid w:val="00A105BA"/>
    <w:rsid w:val="00A16BA8"/>
    <w:rsid w:val="00A24239"/>
    <w:rsid w:val="00A245F1"/>
    <w:rsid w:val="00A249F1"/>
    <w:rsid w:val="00A24C99"/>
    <w:rsid w:val="00A2574B"/>
    <w:rsid w:val="00A30D8D"/>
    <w:rsid w:val="00A31AA0"/>
    <w:rsid w:val="00A3206F"/>
    <w:rsid w:val="00A352E0"/>
    <w:rsid w:val="00A41C64"/>
    <w:rsid w:val="00A47261"/>
    <w:rsid w:val="00A51826"/>
    <w:rsid w:val="00A52F73"/>
    <w:rsid w:val="00A5469A"/>
    <w:rsid w:val="00A546F4"/>
    <w:rsid w:val="00A549BE"/>
    <w:rsid w:val="00A572CA"/>
    <w:rsid w:val="00A63933"/>
    <w:rsid w:val="00A645C8"/>
    <w:rsid w:val="00A7448B"/>
    <w:rsid w:val="00A7554C"/>
    <w:rsid w:val="00A7698F"/>
    <w:rsid w:val="00A83A09"/>
    <w:rsid w:val="00A85E81"/>
    <w:rsid w:val="00A871EA"/>
    <w:rsid w:val="00A90B57"/>
    <w:rsid w:val="00A91D0A"/>
    <w:rsid w:val="00AA0264"/>
    <w:rsid w:val="00AA2C9D"/>
    <w:rsid w:val="00AA4C39"/>
    <w:rsid w:val="00AA5129"/>
    <w:rsid w:val="00AB0E49"/>
    <w:rsid w:val="00AB1F93"/>
    <w:rsid w:val="00AB1FAB"/>
    <w:rsid w:val="00AB3013"/>
    <w:rsid w:val="00AB7E36"/>
    <w:rsid w:val="00AC0215"/>
    <w:rsid w:val="00AC1108"/>
    <w:rsid w:val="00AC2DED"/>
    <w:rsid w:val="00AC7E4D"/>
    <w:rsid w:val="00AD2F64"/>
    <w:rsid w:val="00AD4729"/>
    <w:rsid w:val="00AD6A8F"/>
    <w:rsid w:val="00AE1C90"/>
    <w:rsid w:val="00AE3F57"/>
    <w:rsid w:val="00AE581F"/>
    <w:rsid w:val="00AF5EDD"/>
    <w:rsid w:val="00AF6F86"/>
    <w:rsid w:val="00B013A7"/>
    <w:rsid w:val="00B05A13"/>
    <w:rsid w:val="00B17E0C"/>
    <w:rsid w:val="00B240D3"/>
    <w:rsid w:val="00B27AF8"/>
    <w:rsid w:val="00B31759"/>
    <w:rsid w:val="00B3552A"/>
    <w:rsid w:val="00B41160"/>
    <w:rsid w:val="00B42799"/>
    <w:rsid w:val="00B45E79"/>
    <w:rsid w:val="00B47734"/>
    <w:rsid w:val="00B55BB7"/>
    <w:rsid w:val="00B56680"/>
    <w:rsid w:val="00B6028A"/>
    <w:rsid w:val="00B632EE"/>
    <w:rsid w:val="00B67EEF"/>
    <w:rsid w:val="00B72575"/>
    <w:rsid w:val="00B729E4"/>
    <w:rsid w:val="00B76F93"/>
    <w:rsid w:val="00B77024"/>
    <w:rsid w:val="00B83A24"/>
    <w:rsid w:val="00B84155"/>
    <w:rsid w:val="00B96137"/>
    <w:rsid w:val="00BA2CD0"/>
    <w:rsid w:val="00BA6D36"/>
    <w:rsid w:val="00BB0412"/>
    <w:rsid w:val="00BB487B"/>
    <w:rsid w:val="00BB4DF8"/>
    <w:rsid w:val="00BC1CEF"/>
    <w:rsid w:val="00BC48A8"/>
    <w:rsid w:val="00BC5CDF"/>
    <w:rsid w:val="00BC6718"/>
    <w:rsid w:val="00BD004B"/>
    <w:rsid w:val="00BD1545"/>
    <w:rsid w:val="00BD3E01"/>
    <w:rsid w:val="00BD4208"/>
    <w:rsid w:val="00BD611A"/>
    <w:rsid w:val="00BD6261"/>
    <w:rsid w:val="00BE004B"/>
    <w:rsid w:val="00BE6163"/>
    <w:rsid w:val="00BF03BA"/>
    <w:rsid w:val="00BF07B8"/>
    <w:rsid w:val="00BF51C7"/>
    <w:rsid w:val="00BF5627"/>
    <w:rsid w:val="00BF725C"/>
    <w:rsid w:val="00C0195B"/>
    <w:rsid w:val="00C03BF8"/>
    <w:rsid w:val="00C075D0"/>
    <w:rsid w:val="00C114BA"/>
    <w:rsid w:val="00C17249"/>
    <w:rsid w:val="00C201F5"/>
    <w:rsid w:val="00C2278E"/>
    <w:rsid w:val="00C247DB"/>
    <w:rsid w:val="00C33343"/>
    <w:rsid w:val="00C3453D"/>
    <w:rsid w:val="00C36DDC"/>
    <w:rsid w:val="00C37ACD"/>
    <w:rsid w:val="00C400D8"/>
    <w:rsid w:val="00C40AF5"/>
    <w:rsid w:val="00C4309E"/>
    <w:rsid w:val="00C50C5D"/>
    <w:rsid w:val="00C50D94"/>
    <w:rsid w:val="00C52B55"/>
    <w:rsid w:val="00C5735D"/>
    <w:rsid w:val="00C60D1A"/>
    <w:rsid w:val="00C638F8"/>
    <w:rsid w:val="00C67B1B"/>
    <w:rsid w:val="00C70F3F"/>
    <w:rsid w:val="00C71286"/>
    <w:rsid w:val="00C85909"/>
    <w:rsid w:val="00C861EE"/>
    <w:rsid w:val="00C86916"/>
    <w:rsid w:val="00C96346"/>
    <w:rsid w:val="00CA3742"/>
    <w:rsid w:val="00CA7CB7"/>
    <w:rsid w:val="00CB1E5A"/>
    <w:rsid w:val="00CB2FD3"/>
    <w:rsid w:val="00CB5D0F"/>
    <w:rsid w:val="00CB70F5"/>
    <w:rsid w:val="00CB7514"/>
    <w:rsid w:val="00CD2006"/>
    <w:rsid w:val="00CD3D2A"/>
    <w:rsid w:val="00CE00BA"/>
    <w:rsid w:val="00CE0C97"/>
    <w:rsid w:val="00CE2857"/>
    <w:rsid w:val="00CE65F1"/>
    <w:rsid w:val="00CF137D"/>
    <w:rsid w:val="00D110EF"/>
    <w:rsid w:val="00D230E9"/>
    <w:rsid w:val="00D2404C"/>
    <w:rsid w:val="00D27540"/>
    <w:rsid w:val="00D27876"/>
    <w:rsid w:val="00D27CC0"/>
    <w:rsid w:val="00D30199"/>
    <w:rsid w:val="00D30882"/>
    <w:rsid w:val="00D30B1B"/>
    <w:rsid w:val="00D31043"/>
    <w:rsid w:val="00D3689A"/>
    <w:rsid w:val="00D409FD"/>
    <w:rsid w:val="00D4196D"/>
    <w:rsid w:val="00D44571"/>
    <w:rsid w:val="00D46694"/>
    <w:rsid w:val="00D510F2"/>
    <w:rsid w:val="00D511E9"/>
    <w:rsid w:val="00D5494F"/>
    <w:rsid w:val="00D63AED"/>
    <w:rsid w:val="00D665A6"/>
    <w:rsid w:val="00D676B6"/>
    <w:rsid w:val="00D722DC"/>
    <w:rsid w:val="00D744EB"/>
    <w:rsid w:val="00D74799"/>
    <w:rsid w:val="00D75330"/>
    <w:rsid w:val="00D76667"/>
    <w:rsid w:val="00D805AD"/>
    <w:rsid w:val="00D84ACC"/>
    <w:rsid w:val="00D8770C"/>
    <w:rsid w:val="00D906A2"/>
    <w:rsid w:val="00D90720"/>
    <w:rsid w:val="00D9184A"/>
    <w:rsid w:val="00D95029"/>
    <w:rsid w:val="00D963A1"/>
    <w:rsid w:val="00D96512"/>
    <w:rsid w:val="00D9763A"/>
    <w:rsid w:val="00DA023F"/>
    <w:rsid w:val="00DA0B5E"/>
    <w:rsid w:val="00DB6FB4"/>
    <w:rsid w:val="00DB75FE"/>
    <w:rsid w:val="00DB7725"/>
    <w:rsid w:val="00DC4396"/>
    <w:rsid w:val="00DC4E74"/>
    <w:rsid w:val="00DC66A0"/>
    <w:rsid w:val="00DC770C"/>
    <w:rsid w:val="00DC7C7E"/>
    <w:rsid w:val="00DD655A"/>
    <w:rsid w:val="00DE45E0"/>
    <w:rsid w:val="00DE6724"/>
    <w:rsid w:val="00DE7EBA"/>
    <w:rsid w:val="00DF746A"/>
    <w:rsid w:val="00DF7C5A"/>
    <w:rsid w:val="00E05B44"/>
    <w:rsid w:val="00E159A1"/>
    <w:rsid w:val="00E2239C"/>
    <w:rsid w:val="00E23D0C"/>
    <w:rsid w:val="00E2546C"/>
    <w:rsid w:val="00E2774F"/>
    <w:rsid w:val="00E3003F"/>
    <w:rsid w:val="00E31D66"/>
    <w:rsid w:val="00E322CD"/>
    <w:rsid w:val="00E32C1C"/>
    <w:rsid w:val="00E345C2"/>
    <w:rsid w:val="00E34C6A"/>
    <w:rsid w:val="00E3532A"/>
    <w:rsid w:val="00E4117A"/>
    <w:rsid w:val="00E417ED"/>
    <w:rsid w:val="00E45AEC"/>
    <w:rsid w:val="00E60ADB"/>
    <w:rsid w:val="00E60C0A"/>
    <w:rsid w:val="00E60C0C"/>
    <w:rsid w:val="00E610A6"/>
    <w:rsid w:val="00E64252"/>
    <w:rsid w:val="00E64272"/>
    <w:rsid w:val="00E64290"/>
    <w:rsid w:val="00E67314"/>
    <w:rsid w:val="00E72175"/>
    <w:rsid w:val="00E7440F"/>
    <w:rsid w:val="00E75F62"/>
    <w:rsid w:val="00E77D22"/>
    <w:rsid w:val="00E77F95"/>
    <w:rsid w:val="00E82BD3"/>
    <w:rsid w:val="00E87EBD"/>
    <w:rsid w:val="00E904AE"/>
    <w:rsid w:val="00E914A5"/>
    <w:rsid w:val="00E9346D"/>
    <w:rsid w:val="00EA0DAC"/>
    <w:rsid w:val="00EA15E5"/>
    <w:rsid w:val="00EA35CD"/>
    <w:rsid w:val="00EA3964"/>
    <w:rsid w:val="00EA6481"/>
    <w:rsid w:val="00EB0FEA"/>
    <w:rsid w:val="00EC0830"/>
    <w:rsid w:val="00EC741C"/>
    <w:rsid w:val="00ED0845"/>
    <w:rsid w:val="00ED1937"/>
    <w:rsid w:val="00ED2666"/>
    <w:rsid w:val="00ED4787"/>
    <w:rsid w:val="00ED51CB"/>
    <w:rsid w:val="00EE3141"/>
    <w:rsid w:val="00EF08E4"/>
    <w:rsid w:val="00F01BE6"/>
    <w:rsid w:val="00F03938"/>
    <w:rsid w:val="00F1275F"/>
    <w:rsid w:val="00F13C2C"/>
    <w:rsid w:val="00F16473"/>
    <w:rsid w:val="00F17C00"/>
    <w:rsid w:val="00F20973"/>
    <w:rsid w:val="00F2451F"/>
    <w:rsid w:val="00F2629A"/>
    <w:rsid w:val="00F31082"/>
    <w:rsid w:val="00F35535"/>
    <w:rsid w:val="00F361BB"/>
    <w:rsid w:val="00F368F6"/>
    <w:rsid w:val="00F370C0"/>
    <w:rsid w:val="00F37A5F"/>
    <w:rsid w:val="00F43146"/>
    <w:rsid w:val="00F4618C"/>
    <w:rsid w:val="00F46431"/>
    <w:rsid w:val="00F468A9"/>
    <w:rsid w:val="00F52F4E"/>
    <w:rsid w:val="00F54E67"/>
    <w:rsid w:val="00F55D8E"/>
    <w:rsid w:val="00F574C1"/>
    <w:rsid w:val="00F57B9B"/>
    <w:rsid w:val="00F61057"/>
    <w:rsid w:val="00F62F37"/>
    <w:rsid w:val="00F6433B"/>
    <w:rsid w:val="00F65B7F"/>
    <w:rsid w:val="00F7033E"/>
    <w:rsid w:val="00F751E6"/>
    <w:rsid w:val="00F822B7"/>
    <w:rsid w:val="00F8494A"/>
    <w:rsid w:val="00F871D9"/>
    <w:rsid w:val="00F90F90"/>
    <w:rsid w:val="00F9488A"/>
    <w:rsid w:val="00F96FC0"/>
    <w:rsid w:val="00F972ED"/>
    <w:rsid w:val="00FA6C02"/>
    <w:rsid w:val="00FA6D07"/>
    <w:rsid w:val="00FB42FC"/>
    <w:rsid w:val="00FB6831"/>
    <w:rsid w:val="00FB6958"/>
    <w:rsid w:val="00FC0D7E"/>
    <w:rsid w:val="00FC2595"/>
    <w:rsid w:val="00FC2A07"/>
    <w:rsid w:val="00FC315C"/>
    <w:rsid w:val="00FE1A7B"/>
    <w:rsid w:val="00FE2B8E"/>
    <w:rsid w:val="00FE2C27"/>
    <w:rsid w:val="00FE5580"/>
    <w:rsid w:val="00FE5A40"/>
    <w:rsid w:val="00FF5F1A"/>
    <w:rsid w:val="00FF6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4B4C3"/>
  <w15:docId w15:val="{5213405C-5789-43A4-9BBC-08BE0F1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before="86" w:after="86"/>
      <w:ind w:left="86" w:right="86"/>
    </w:pPr>
    <w:rPr>
      <w:sz w:val="24"/>
      <w:szCs w:val="24"/>
      <w:lang w:bidi="he-IL"/>
    </w:rPr>
  </w:style>
  <w:style w:type="paragraph" w:styleId="Heading1">
    <w:name w:val="heading 1"/>
    <w:basedOn w:val="Heading"/>
    <w:next w:val="BodyText"/>
    <w:qFormat/>
    <w:pPr>
      <w:tabs>
        <w:tab w:val="num" w:pos="0"/>
      </w:tabs>
      <w:ind w:left="0"/>
      <w:outlineLvl w:val="0"/>
    </w:pPr>
    <w:rPr>
      <w:rFonts w:ascii="Thorndale" w:hAnsi="Thorndale"/>
      <w:b/>
      <w:bCs/>
      <w:sz w:val="48"/>
      <w:szCs w:val="48"/>
    </w:rPr>
  </w:style>
  <w:style w:type="paragraph" w:styleId="Heading2">
    <w:name w:val="heading 2"/>
    <w:basedOn w:val="Heading"/>
    <w:next w:val="BodyText"/>
    <w:qFormat/>
    <w:pPr>
      <w:tabs>
        <w:tab w:val="num" w:pos="0"/>
      </w:tabs>
      <w:ind w:left="0"/>
      <w:outlineLvl w:val="1"/>
    </w:pPr>
    <w:rPr>
      <w:b/>
      <w:bCs/>
      <w:i/>
      <w:iCs/>
    </w:rPr>
  </w:style>
  <w:style w:type="paragraph" w:styleId="Heading3">
    <w:name w:val="heading 3"/>
    <w:basedOn w:val="Heading"/>
    <w:next w:val="BodyText"/>
    <w:qFormat/>
    <w:pPr>
      <w:tabs>
        <w:tab w:val="num" w:pos="0"/>
      </w:tabs>
      <w:ind w:left="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semiHidden/>
    <w:pPr>
      <w:spacing w:before="0" w:after="0"/>
      <w:ind w:left="0" w:right="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link w:val="FooterChar"/>
    <w:uiPriority w:val="99"/>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TableHeading">
    <w:name w:val="Table Heading"/>
    <w:basedOn w:val="TableContents"/>
    <w:pPr>
      <w:suppressLineNumbers/>
      <w:jc w:val="center"/>
    </w:pPr>
    <w:rPr>
      <w:b/>
      <w:bCs/>
    </w:rPr>
  </w:style>
  <w:style w:type="paragraph" w:styleId="ListParagraph">
    <w:name w:val="List Paragraph"/>
    <w:basedOn w:val="Normal"/>
    <w:uiPriority w:val="34"/>
    <w:qFormat/>
    <w:rsid w:val="002E1D26"/>
    <w:pPr>
      <w:widowControl/>
      <w:suppressAutoHyphens w:val="0"/>
      <w:spacing w:before="0" w:after="200" w:line="276" w:lineRule="auto"/>
      <w:ind w:left="720" w:right="0"/>
      <w:contextualSpacing/>
    </w:pPr>
    <w:rPr>
      <w:rFonts w:ascii="Calibri" w:eastAsia="SimSun" w:hAnsi="Calibri"/>
      <w:sz w:val="22"/>
      <w:szCs w:val="22"/>
      <w:lang w:bidi="ar-SA"/>
    </w:rPr>
  </w:style>
  <w:style w:type="table" w:styleId="TableGrid">
    <w:name w:val="Table Grid"/>
    <w:basedOn w:val="TableNormal"/>
    <w:uiPriority w:val="59"/>
    <w:rsid w:val="002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0245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0245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oterChar">
    <w:name w:val="Footer Char"/>
    <w:basedOn w:val="DefaultParagraphFont"/>
    <w:link w:val="Footer"/>
    <w:uiPriority w:val="99"/>
    <w:rsid w:val="00D665A6"/>
    <w:rPr>
      <w:sz w:val="24"/>
      <w:szCs w:val="24"/>
      <w:lang w:bidi="he-IL"/>
    </w:rPr>
  </w:style>
  <w:style w:type="character" w:styleId="FollowedHyperlink">
    <w:name w:val="FollowedHyperlink"/>
    <w:basedOn w:val="DefaultParagraphFont"/>
    <w:uiPriority w:val="99"/>
    <w:semiHidden/>
    <w:unhideWhenUsed/>
    <w:rsid w:val="002A2E50"/>
    <w:rPr>
      <w:color w:val="800080" w:themeColor="followedHyperlink"/>
      <w:u w:val="single"/>
    </w:rPr>
  </w:style>
  <w:style w:type="character" w:styleId="UnresolvedMention">
    <w:name w:val="Unresolved Mention"/>
    <w:basedOn w:val="DefaultParagraphFont"/>
    <w:uiPriority w:val="99"/>
    <w:semiHidden/>
    <w:unhideWhenUsed/>
    <w:rsid w:val="00ED2666"/>
    <w:rPr>
      <w:color w:val="605E5C"/>
      <w:shd w:val="clear" w:color="auto" w:fill="E1DFDD"/>
    </w:rPr>
  </w:style>
  <w:style w:type="paragraph" w:customStyle="1" w:styleId="msonormal0">
    <w:name w:val="msonormal"/>
    <w:basedOn w:val="Normal"/>
    <w:rsid w:val="001C4597"/>
    <w:pPr>
      <w:widowControl/>
      <w:suppressAutoHyphens w:val="0"/>
      <w:spacing w:before="100" w:beforeAutospacing="1" w:after="100" w:afterAutospacing="1"/>
      <w:ind w:left="0" w:right="0"/>
    </w:pPr>
    <w:rPr>
      <w:lang w:eastAsia="en-US" w:bidi="ar-SA"/>
    </w:rPr>
  </w:style>
  <w:style w:type="paragraph" w:customStyle="1" w:styleId="transcript-list-item">
    <w:name w:val="transcript-list-item"/>
    <w:basedOn w:val="Normal"/>
    <w:rsid w:val="001C4597"/>
    <w:pPr>
      <w:widowControl/>
      <w:suppressAutoHyphens w:val="0"/>
      <w:spacing w:before="100" w:beforeAutospacing="1" w:after="100" w:afterAutospacing="1"/>
      <w:ind w:left="0" w:right="0"/>
    </w:pPr>
    <w:rPr>
      <w:lang w:eastAsia="en-US" w:bidi="ar-SA"/>
    </w:rPr>
  </w:style>
  <w:style w:type="character" w:customStyle="1" w:styleId="user-name-span">
    <w:name w:val="user-name-span"/>
    <w:basedOn w:val="DefaultParagraphFont"/>
    <w:rsid w:val="001C4597"/>
  </w:style>
  <w:style w:type="character" w:customStyle="1" w:styleId="time">
    <w:name w:val="time"/>
    <w:basedOn w:val="DefaultParagraphFont"/>
    <w:rsid w:val="001C4597"/>
  </w:style>
  <w:style w:type="character" w:customStyle="1" w:styleId="text">
    <w:name w:val="text"/>
    <w:basedOn w:val="DefaultParagraphFont"/>
    <w:rsid w:val="001C4597"/>
  </w:style>
  <w:style w:type="character" w:customStyle="1" w:styleId="zm-buttonslot">
    <w:name w:val="zm-button__slot"/>
    <w:basedOn w:val="DefaultParagraphFont"/>
    <w:rsid w:val="001C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llcoll-edu.zoom.us/rec/share/JRPFiuNbbsj4MFQg4-281aySI_n0eHKz0je-BIMPTG1Jwq6eIlFDuZFHDyxFSOLh.6JvdIjtRFoZ05MHK?startTime=173350854100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hadwick\AppData\Roaming\Microsoft\Templates\In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36FD9C0834CE4C90DB44083DA266A1" ma:contentTypeVersion="3" ma:contentTypeDescription="Create a new document." ma:contentTypeScope="" ma:versionID="3f2bcb44756b7e73199c09e287e30210">
  <xsd:schema xmlns:xsd="http://www.w3.org/2001/XMLSchema" xmlns:xs="http://www.w3.org/2001/XMLSchema" xmlns:p="http://schemas.microsoft.com/office/2006/metadata/properties" targetNamespace="http://schemas.microsoft.com/office/2006/metadata/properties" ma:root="true" ma:fieldsID="5776e12710425ef6441a81c479bb71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873ED1-1A45-4CD4-9CDE-C91AEE1375CB}">
  <ds:schemaRefs>
    <ds:schemaRef ds:uri="http://schemas.openxmlformats.org/officeDocument/2006/bibliography"/>
  </ds:schemaRefs>
</ds:datastoreItem>
</file>

<file path=customXml/itemProps2.xml><?xml version="1.0" encoding="utf-8"?>
<ds:datastoreItem xmlns:ds="http://schemas.openxmlformats.org/officeDocument/2006/customXml" ds:itemID="{74A68810-7815-45E1-83D0-D21E20612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80AD06-4DE7-4275-99B1-2ADC2F7811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0F821B-E56F-492B-9078-5BC2752C0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Informal meeting agenda.dot</Template>
  <TotalTime>0</TotalTime>
  <Pages>7</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Teresa Perry-White</cp:lastModifiedBy>
  <cp:revision>2</cp:revision>
  <cp:lastPrinted>2023-12-01T15:54:00Z</cp:lastPrinted>
  <dcterms:created xsi:type="dcterms:W3CDTF">2024-12-16T22:34:00Z</dcterms:created>
  <dcterms:modified xsi:type="dcterms:W3CDTF">2024-12-16T22:34:00Z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TC103804581033</vt:lpwstr>
  </property>
  <property fmtid="{D5CDD505-2E9C-101B-9397-08002B2CF9AE}" pid="3" name="ContentTypeId">
    <vt:lpwstr>0x0101004736FD9C0834CE4C90DB44083DA266A1</vt:lpwstr>
  </property>
</Properties>
</file>