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A2E2" w14:textId="646C9F84" w:rsidR="00D533D2" w:rsidRDefault="4C610E14" w:rsidP="64A8B4AF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April 25, 2024 | 3:00 – 4:30 p.m. </w:t>
      </w: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B8E9581" w14:textId="08135A49" w:rsidR="00D533D2" w:rsidRDefault="4C610E14" w:rsidP="64A8B4AF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Agenda </w:t>
      </w:r>
    </w:p>
    <w:p w14:paraId="0ACF3FBB" w14:textId="0684D0E7" w:rsidR="00D533D2" w:rsidRDefault="4C610E14" w:rsidP="64A8B4AF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0E1B88D8" w14:textId="7607F971" w:rsidR="00D533D2" w:rsidRDefault="4C610E14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1FF899A" w14:textId="266A290A" w:rsidR="00D533D2" w:rsidRDefault="4C610E14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EACB7AF" w14:textId="0F4280B2" w:rsidR="00D533D2" w:rsidRDefault="4C610E14" w:rsidP="3A220E09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Mary Bogan, Bridget Kominek; </w:t>
      </w:r>
      <w:r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, Deborah Paige (Humanities), Monique Delatte (LLRSPS), Luciano Rodriguez (Math &amp; Computer Science), Rachel Nevarez (Tech &amp; Engineering), Calvin Young (Natural Sciences),  David Lopez (Fine Arts), Josh Ashenmiller (Social Sciences), Olivia Barajas (Counseling); </w:t>
      </w:r>
      <w:r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Tina Maertens, Sara Camacho, VACANT, VACANT; </w:t>
      </w:r>
      <w:r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Bridget Salzameda </w:t>
      </w:r>
      <w:r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Resource Members: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Daniel Berumen</w:t>
      </w:r>
      <w:r w:rsidR="42010691"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9B3A58A"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Guest</w:t>
      </w:r>
      <w:r w:rsidR="68FBA2AE"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</w:t>
      </w:r>
      <w:r w:rsidR="29B3A58A" w:rsidRPr="3A220E0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:</w:t>
      </w:r>
      <w:r w:rsidR="29B3A58A"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Sam Foster</w:t>
      </w:r>
      <w:r w:rsidRPr="3A220E0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3A220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6F6A3CC" w14:textId="61F0E239" w:rsidR="00D533D2" w:rsidRDefault="00D533D2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E81A8F" w14:textId="32B83BD4" w:rsidR="00D533D2" w:rsidRDefault="4C610E14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490800C" w14:textId="71211A67" w:rsidR="00D533D2" w:rsidRDefault="4C610E14" w:rsidP="64A8B4AF">
      <w:pPr>
        <w:pStyle w:val="ListParagraph"/>
        <w:numPr>
          <w:ilvl w:val="0"/>
          <w:numId w:val="1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order </w:t>
      </w:r>
    </w:p>
    <w:p w14:paraId="0CB4C139" w14:textId="7CF6DDF3" w:rsidR="00D533D2" w:rsidRDefault="4C610E14" w:rsidP="64A8B4AF">
      <w:pPr>
        <w:pStyle w:val="ListParagraph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Review </w:t>
      </w:r>
      <w:hyperlink r:id="rId8">
        <w:r w:rsidRPr="64A8B4AF">
          <w:rPr>
            <w:rStyle w:val="Hyperlink"/>
            <w:rFonts w:ascii="Calibri" w:eastAsia="Calibri" w:hAnsi="Calibri" w:cs="Calibri"/>
            <w:sz w:val="22"/>
            <w:szCs w:val="22"/>
          </w:rPr>
          <w:t>April 11, 2024 Meeting Notes</w:t>
        </w:r>
      </w:hyperlink>
    </w:p>
    <w:p w14:paraId="3D1EE183" w14:textId="342D6B6E" w:rsidR="00D533D2" w:rsidRDefault="4C610E14" w:rsidP="2C4066E0">
      <w:pPr>
        <w:pStyle w:val="ListParagraph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C4066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02DD0342" w14:textId="36849F37" w:rsidR="0A177C85" w:rsidRDefault="0A177C85" w:rsidP="2C4066E0">
      <w:pPr>
        <w:pStyle w:val="ListParagraph"/>
        <w:numPr>
          <w:ilvl w:val="1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C4066E0">
        <w:rPr>
          <w:rFonts w:ascii="Calibri" w:eastAsia="Calibri" w:hAnsi="Calibri" w:cs="Calibri"/>
          <w:color w:val="000000" w:themeColor="text1"/>
          <w:sz w:val="22"/>
          <w:szCs w:val="22"/>
        </w:rPr>
        <w:t>Daniel brought cake</w:t>
      </w:r>
    </w:p>
    <w:p w14:paraId="7B718A33" w14:textId="674F6B01" w:rsidR="00D533D2" w:rsidRDefault="4C610E14" w:rsidP="64A8B4AF">
      <w:pPr>
        <w:pStyle w:val="ListParagraph"/>
        <w:numPr>
          <w:ilvl w:val="0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4BD6FC50" w14:textId="05ECE7FD" w:rsidR="00D533D2" w:rsidRDefault="4C610E14" w:rsidP="64A8B4AF">
      <w:pPr>
        <w:pStyle w:val="ListParagraph"/>
        <w:numPr>
          <w:ilvl w:val="1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65E77C25" w14:textId="778417ED" w:rsidR="00D533D2" w:rsidRDefault="4C610E14" w:rsidP="64A8B4AF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Classified professionals: Looking to fill the two vacant seats</w:t>
      </w:r>
    </w:p>
    <w:p w14:paraId="7077D173" w14:textId="79678CCB" w:rsidR="00D533D2" w:rsidRDefault="4C610E14" w:rsidP="64A8B4AF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Terms that are ending: Dale/Business &amp; CIS Cal/Natural Sciences</w:t>
      </w:r>
    </w:p>
    <w:p w14:paraId="1023EE23" w14:textId="192E333F" w:rsidR="00D533D2" w:rsidRDefault="4C610E14" w:rsidP="64A8B4AF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Emails have been sent to reps and Faculty Senate representatives to hold elections and have reps elected by the </w:t>
      </w:r>
      <w:r w:rsidRPr="64A8B4A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5/16 Faculty Senate meeting</w:t>
      </w:r>
    </w:p>
    <w:p w14:paraId="5018A754" w14:textId="739A8231" w:rsidR="00D533D2" w:rsidRDefault="4C610E14" w:rsidP="64A8B4AF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Bridget attended 4/16 Natural Sciences division meeting</w:t>
      </w:r>
    </w:p>
    <w:p w14:paraId="0F031EF9" w14:textId="4038202E" w:rsidR="00D533D2" w:rsidRDefault="4C610E14" w:rsidP="64A8B4AF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Any support needed to recruit members?</w:t>
      </w:r>
    </w:p>
    <w:p w14:paraId="58C30674" w14:textId="0E0B04EA" w:rsidR="00D533D2" w:rsidRDefault="4C610E14" w:rsidP="64A8B4AF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Co-chairs presented </w:t>
      </w:r>
      <w:hyperlink r:id="rId9">
        <w:r w:rsidRPr="64A8B4AF">
          <w:rPr>
            <w:rStyle w:val="Hyperlink"/>
            <w:rFonts w:ascii="Calibri" w:eastAsia="Calibri" w:hAnsi="Calibri" w:cs="Calibri"/>
            <w:sz w:val="22"/>
            <w:szCs w:val="22"/>
          </w:rPr>
          <w:t>our report</w:t>
        </w:r>
      </w:hyperlink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0">
        <w:r w:rsidRPr="64A8B4AF">
          <w:rPr>
            <w:rStyle w:val="Hyperlink"/>
            <w:rFonts w:ascii="Calibri" w:eastAsia="Calibri" w:hAnsi="Calibri" w:cs="Calibri"/>
            <w:sz w:val="22"/>
            <w:szCs w:val="22"/>
          </w:rPr>
          <w:t>list of resource requests</w:t>
        </w:r>
      </w:hyperlink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4/18 for a first read and will return to Faculty Senate 5/2 for a second read and vote</w:t>
      </w:r>
    </w:p>
    <w:p w14:paraId="533227B8" w14:textId="7C3D7E22" w:rsidR="00D533D2" w:rsidRDefault="4C610E14" w:rsidP="64A8B4AF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Summer PBSC/PRPC work save-the-date: 8/13 and 8/14</w:t>
      </w:r>
    </w:p>
    <w:p w14:paraId="3D627FD1" w14:textId="0AD1F52A" w:rsidR="00D533D2" w:rsidRDefault="4C610E14" w:rsidP="64A8B4AF">
      <w:pPr>
        <w:pStyle w:val="ListParagraph"/>
        <w:numPr>
          <w:ilvl w:val="1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color w:val="000000" w:themeColor="text1"/>
          <w:sz w:val="22"/>
          <w:szCs w:val="22"/>
        </w:rPr>
        <w:t>Revise APRU form for Fall 2024</w:t>
      </w:r>
    </w:p>
    <w:p w14:paraId="0E2EC5F4" w14:textId="499A2DC5" w:rsidR="4C610E14" w:rsidRDefault="00000000" w:rsidP="4F6B889A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1">
        <w:r w:rsidR="4C610E14" w:rsidRPr="4F6B889A">
          <w:rPr>
            <w:rStyle w:val="Hyperlink"/>
            <w:rFonts w:ascii="Calibri" w:eastAsia="Calibri" w:hAnsi="Calibri" w:cs="Calibri"/>
            <w:sz w:val="22"/>
            <w:szCs w:val="22"/>
          </w:rPr>
          <w:t>Instructional APRU</w:t>
        </w:r>
      </w:hyperlink>
    </w:p>
    <w:p w14:paraId="14D73D50" w14:textId="5EF5A057" w:rsidR="0A94A21B" w:rsidRDefault="0A94A21B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Recommend 250 words per question with no maximum cap</w:t>
      </w:r>
    </w:p>
    <w:p w14:paraId="3375E54F" w14:textId="7DD55A36" w:rsidR="0A94A21B" w:rsidRDefault="0A94A21B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Provide only disaggregated data</w:t>
      </w:r>
    </w:p>
    <w:p w14:paraId="778679D1" w14:textId="78972735" w:rsidR="0A94A21B" w:rsidRDefault="0A94A21B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Break up questions so each has its own field, add question asking programs to compare last year’s ISS data analysis from the 2023 APRU. Are there significant changes? Patter</w:t>
      </w:r>
      <w:r w:rsidR="2055B0C8"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ns from year to year?</w:t>
      </w:r>
    </w:p>
    <w:p w14:paraId="54B581F7" w14:textId="58409DA8" w:rsidR="2055B0C8" w:rsidRDefault="2055B0C8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Remove ISLOA question. Instead, OIE will provide ISLO data to the PRPC to assess, discuss, and synthesize into a report to the campus. This work will happen in Fall 2024 with a report to the campus at</w:t>
      </w:r>
      <w:r w:rsidR="005EB9BB" w:rsidRPr="4F6B88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end of the Fall 2024 semester. We’ll work collaboratively with SLOA Committee. </w:t>
      </w:r>
    </w:p>
    <w:p w14:paraId="3C463970" w14:textId="5B18ABF7" w:rsidR="00D533D2" w:rsidRDefault="00000000" w:rsidP="4F6B889A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2">
        <w:r w:rsidR="4C610E14" w:rsidRPr="4F6B889A">
          <w:rPr>
            <w:rStyle w:val="Hyperlink"/>
            <w:rFonts w:ascii="Calibri" w:eastAsia="Calibri" w:hAnsi="Calibri" w:cs="Calibri"/>
            <w:sz w:val="22"/>
            <w:szCs w:val="22"/>
          </w:rPr>
          <w:t>Student Services/Admin Operational APRU</w:t>
        </w:r>
      </w:hyperlink>
    </w:p>
    <w:p w14:paraId="77EA0A4E" w14:textId="5D50E85A" w:rsidR="2A27B9A9" w:rsidRDefault="2A27B9A9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Keep the same questions, give each their own field in the response form</w:t>
      </w:r>
    </w:p>
    <w:p w14:paraId="23C8CA0C" w14:textId="6951EBF7" w:rsidR="2A27B9A9" w:rsidRDefault="2A27B9A9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Add a question about how programs are working to collect and assess disaggregated student-level data</w:t>
      </w:r>
    </w:p>
    <w:p w14:paraId="3508E6F4" w14:textId="000C39F5" w:rsidR="12FE215C" w:rsidRDefault="12FE215C" w:rsidP="4F6B889A">
      <w:pPr>
        <w:pStyle w:val="ListParagraph"/>
        <w:numPr>
          <w:ilvl w:val="2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Resource request questions</w:t>
      </w:r>
    </w:p>
    <w:p w14:paraId="74EEF866" w14:textId="672FD342" w:rsidR="12FE215C" w:rsidRDefault="12FE215C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Generally keep the same questions, but take out “or” from #3—connecting the request to the mission is not optional</w:t>
      </w:r>
    </w:p>
    <w:p w14:paraId="1ADCE9D1" w14:textId="774B9D3F" w:rsidR="12FE215C" w:rsidRDefault="12FE215C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Create drop down menus for positions in personal request</w:t>
      </w:r>
    </w:p>
    <w:p w14:paraId="293A5708" w14:textId="360AE7DF" w:rsidR="12FE215C" w:rsidRDefault="12FE215C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Include the option for people to select “essential safety need” with a field to explain the request</w:t>
      </w:r>
    </w:p>
    <w:p w14:paraId="197359DF" w14:textId="5CBF688F" w:rsidR="12FE215C" w:rsidRDefault="12FE215C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Keep the chart but delete the column on the budget source</w:t>
      </w:r>
    </w:p>
    <w:p w14:paraId="7682FAEB" w14:textId="6B02D8E1" w:rsidR="12FE215C" w:rsidRDefault="12FE215C" w:rsidP="4F6B889A">
      <w:pPr>
        <w:pStyle w:val="ListParagraph"/>
        <w:numPr>
          <w:ilvl w:val="3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6B889A">
        <w:rPr>
          <w:rFonts w:ascii="Calibri" w:eastAsia="Calibri" w:hAnsi="Calibri" w:cs="Calibri"/>
          <w:color w:val="000000" w:themeColor="text1"/>
          <w:sz w:val="22"/>
          <w:szCs w:val="22"/>
        </w:rPr>
        <w:t>Include space/direction to explain how the dollar amount was arrived at</w:t>
      </w:r>
    </w:p>
    <w:p w14:paraId="0CF2B55D" w14:textId="0E820D0F" w:rsidR="00D533D2" w:rsidRDefault="00000000" w:rsidP="64A8B4AF">
      <w:pPr>
        <w:pStyle w:val="ListParagraph"/>
        <w:numPr>
          <w:ilvl w:val="1"/>
          <w:numId w:val="10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3">
        <w:r w:rsidR="4C610E14" w:rsidRPr="64A8B4AF">
          <w:rPr>
            <w:rStyle w:val="Hyperlink"/>
            <w:rFonts w:ascii="Calibri" w:eastAsia="Calibri" w:hAnsi="Calibri" w:cs="Calibri"/>
            <w:sz w:val="22"/>
            <w:szCs w:val="22"/>
          </w:rPr>
          <w:t>Revise rubric for Fall 2024</w:t>
        </w:r>
      </w:hyperlink>
    </w:p>
    <w:p w14:paraId="31546792" w14:textId="1123F861" w:rsidR="00D533D2" w:rsidRDefault="00D533D2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D9633B" w14:textId="52BD5A2E" w:rsidR="00D533D2" w:rsidRDefault="4C610E14" w:rsidP="64A8B4AF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A8B4A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(5/9, 5/23)</w:t>
      </w:r>
    </w:p>
    <w:p w14:paraId="053A957B" w14:textId="6529AC06" w:rsidR="00D533D2" w:rsidRDefault="00D533D2" w:rsidP="64A8B4AF">
      <w:pPr>
        <w:rPr>
          <w:rFonts w:ascii="Aptos" w:eastAsia="Aptos" w:hAnsi="Aptos" w:cs="Aptos"/>
          <w:color w:val="000000" w:themeColor="text1"/>
        </w:rPr>
      </w:pPr>
    </w:p>
    <w:p w14:paraId="397BDB81" w14:textId="7CA0DE47" w:rsidR="00D533D2" w:rsidRDefault="00D533D2" w:rsidP="64A8B4AF">
      <w:pPr>
        <w:rPr>
          <w:rFonts w:ascii="Aptos" w:eastAsia="Aptos" w:hAnsi="Aptos" w:cs="Aptos"/>
          <w:color w:val="000000" w:themeColor="text1"/>
        </w:rPr>
      </w:pPr>
    </w:p>
    <w:p w14:paraId="2C078E63" w14:textId="3A733944" w:rsidR="00D533D2" w:rsidRDefault="00D533D2" w:rsidP="64A8B4AF"/>
    <w:sectPr w:rsidR="00D5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FFF3"/>
    <w:multiLevelType w:val="hybridMultilevel"/>
    <w:tmpl w:val="F9A84B10"/>
    <w:lvl w:ilvl="0" w:tplc="24589E16">
      <w:start w:val="1"/>
      <w:numFmt w:val="decimal"/>
      <w:lvlText w:val="%1."/>
      <w:lvlJc w:val="left"/>
      <w:pPr>
        <w:ind w:left="720" w:hanging="360"/>
      </w:pPr>
    </w:lvl>
    <w:lvl w:ilvl="1" w:tplc="1BB2EA6C">
      <w:start w:val="1"/>
      <w:numFmt w:val="lowerLetter"/>
      <w:lvlText w:val="%2."/>
      <w:lvlJc w:val="left"/>
      <w:pPr>
        <w:ind w:left="1440" w:hanging="360"/>
      </w:pPr>
    </w:lvl>
    <w:lvl w:ilvl="2" w:tplc="D1E84154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7FAECADA">
      <w:start w:val="1"/>
      <w:numFmt w:val="decimal"/>
      <w:lvlText w:val="%4."/>
      <w:lvlJc w:val="left"/>
      <w:pPr>
        <w:ind w:left="2880" w:hanging="360"/>
      </w:pPr>
    </w:lvl>
    <w:lvl w:ilvl="4" w:tplc="AEB8593C">
      <w:start w:val="1"/>
      <w:numFmt w:val="lowerLetter"/>
      <w:lvlText w:val="%5."/>
      <w:lvlJc w:val="left"/>
      <w:pPr>
        <w:ind w:left="3600" w:hanging="360"/>
      </w:pPr>
    </w:lvl>
    <w:lvl w:ilvl="5" w:tplc="D73A7700">
      <w:start w:val="1"/>
      <w:numFmt w:val="lowerRoman"/>
      <w:lvlText w:val="%6."/>
      <w:lvlJc w:val="right"/>
      <w:pPr>
        <w:ind w:left="4320" w:hanging="180"/>
      </w:pPr>
    </w:lvl>
    <w:lvl w:ilvl="6" w:tplc="ACFCE756">
      <w:start w:val="1"/>
      <w:numFmt w:val="decimal"/>
      <w:lvlText w:val="%7."/>
      <w:lvlJc w:val="left"/>
      <w:pPr>
        <w:ind w:left="5040" w:hanging="360"/>
      </w:pPr>
    </w:lvl>
    <w:lvl w:ilvl="7" w:tplc="7B586B86">
      <w:start w:val="1"/>
      <w:numFmt w:val="lowerLetter"/>
      <w:lvlText w:val="%8."/>
      <w:lvlJc w:val="left"/>
      <w:pPr>
        <w:ind w:left="5760" w:hanging="360"/>
      </w:pPr>
    </w:lvl>
    <w:lvl w:ilvl="8" w:tplc="8E18B0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5C2A"/>
    <w:multiLevelType w:val="hybridMultilevel"/>
    <w:tmpl w:val="FFCA7D3E"/>
    <w:lvl w:ilvl="0" w:tplc="2E00371C">
      <w:start w:val="1"/>
      <w:numFmt w:val="decimal"/>
      <w:lvlText w:val="%1."/>
      <w:lvlJc w:val="left"/>
      <w:pPr>
        <w:ind w:left="720" w:hanging="360"/>
      </w:pPr>
    </w:lvl>
    <w:lvl w:ilvl="1" w:tplc="B118785A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C0A1D24">
      <w:start w:val="1"/>
      <w:numFmt w:val="lowerRoman"/>
      <w:lvlText w:val="%3."/>
      <w:lvlJc w:val="right"/>
      <w:pPr>
        <w:ind w:left="2160" w:hanging="180"/>
      </w:pPr>
    </w:lvl>
    <w:lvl w:ilvl="3" w:tplc="793090BA">
      <w:start w:val="1"/>
      <w:numFmt w:val="decimal"/>
      <w:lvlText w:val="%4."/>
      <w:lvlJc w:val="left"/>
      <w:pPr>
        <w:ind w:left="2880" w:hanging="360"/>
      </w:pPr>
    </w:lvl>
    <w:lvl w:ilvl="4" w:tplc="BCA6A61A">
      <w:start w:val="1"/>
      <w:numFmt w:val="lowerLetter"/>
      <w:lvlText w:val="%5."/>
      <w:lvlJc w:val="left"/>
      <w:pPr>
        <w:ind w:left="3600" w:hanging="360"/>
      </w:pPr>
    </w:lvl>
    <w:lvl w:ilvl="5" w:tplc="E3109988">
      <w:start w:val="1"/>
      <w:numFmt w:val="lowerRoman"/>
      <w:lvlText w:val="%6."/>
      <w:lvlJc w:val="right"/>
      <w:pPr>
        <w:ind w:left="4320" w:hanging="180"/>
      </w:pPr>
    </w:lvl>
    <w:lvl w:ilvl="6" w:tplc="88D2790A">
      <w:start w:val="1"/>
      <w:numFmt w:val="decimal"/>
      <w:lvlText w:val="%7."/>
      <w:lvlJc w:val="left"/>
      <w:pPr>
        <w:ind w:left="5040" w:hanging="360"/>
      </w:pPr>
    </w:lvl>
    <w:lvl w:ilvl="7" w:tplc="D39E0B04">
      <w:start w:val="1"/>
      <w:numFmt w:val="lowerLetter"/>
      <w:lvlText w:val="%8."/>
      <w:lvlJc w:val="left"/>
      <w:pPr>
        <w:ind w:left="5760" w:hanging="360"/>
      </w:pPr>
    </w:lvl>
    <w:lvl w:ilvl="8" w:tplc="0EDEB0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840"/>
    <w:multiLevelType w:val="hybridMultilevel"/>
    <w:tmpl w:val="A8D8F222"/>
    <w:lvl w:ilvl="0" w:tplc="9D1CDA94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1DB29B0E">
      <w:start w:val="1"/>
      <w:numFmt w:val="lowerLetter"/>
      <w:lvlText w:val="%2."/>
      <w:lvlJc w:val="left"/>
      <w:pPr>
        <w:ind w:left="1440" w:hanging="360"/>
      </w:pPr>
    </w:lvl>
    <w:lvl w:ilvl="2" w:tplc="D936892A">
      <w:start w:val="1"/>
      <w:numFmt w:val="lowerRoman"/>
      <w:lvlText w:val="%3."/>
      <w:lvlJc w:val="right"/>
      <w:pPr>
        <w:ind w:left="2160" w:hanging="180"/>
      </w:pPr>
    </w:lvl>
    <w:lvl w:ilvl="3" w:tplc="6FAEE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625E">
      <w:start w:val="1"/>
      <w:numFmt w:val="lowerLetter"/>
      <w:lvlText w:val="%5."/>
      <w:lvlJc w:val="left"/>
      <w:pPr>
        <w:ind w:left="3600" w:hanging="360"/>
      </w:pPr>
    </w:lvl>
    <w:lvl w:ilvl="5" w:tplc="2758D53A">
      <w:start w:val="1"/>
      <w:numFmt w:val="lowerRoman"/>
      <w:lvlText w:val="%6."/>
      <w:lvlJc w:val="right"/>
      <w:pPr>
        <w:ind w:left="4320" w:hanging="180"/>
      </w:pPr>
    </w:lvl>
    <w:lvl w:ilvl="6" w:tplc="CB7A7CC8">
      <w:start w:val="1"/>
      <w:numFmt w:val="decimal"/>
      <w:lvlText w:val="%7."/>
      <w:lvlJc w:val="left"/>
      <w:pPr>
        <w:ind w:left="5040" w:hanging="360"/>
      </w:pPr>
    </w:lvl>
    <w:lvl w:ilvl="7" w:tplc="75000254">
      <w:start w:val="1"/>
      <w:numFmt w:val="lowerLetter"/>
      <w:lvlText w:val="%8."/>
      <w:lvlJc w:val="left"/>
      <w:pPr>
        <w:ind w:left="5760" w:hanging="360"/>
      </w:pPr>
    </w:lvl>
    <w:lvl w:ilvl="8" w:tplc="C03071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A3D1"/>
    <w:multiLevelType w:val="hybridMultilevel"/>
    <w:tmpl w:val="91C850AC"/>
    <w:lvl w:ilvl="0" w:tplc="55C24BDC">
      <w:start w:val="1"/>
      <w:numFmt w:val="decimal"/>
      <w:lvlText w:val="%1."/>
      <w:lvlJc w:val="left"/>
      <w:pPr>
        <w:ind w:left="720" w:hanging="360"/>
      </w:pPr>
    </w:lvl>
    <w:lvl w:ilvl="1" w:tplc="A9F82ACC">
      <w:start w:val="1"/>
      <w:numFmt w:val="lowerLetter"/>
      <w:lvlText w:val="%2."/>
      <w:lvlJc w:val="left"/>
      <w:pPr>
        <w:ind w:left="1440" w:hanging="360"/>
      </w:pPr>
    </w:lvl>
    <w:lvl w:ilvl="2" w:tplc="1A8A63C4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E0EEB656">
      <w:start w:val="1"/>
      <w:numFmt w:val="decimal"/>
      <w:lvlText w:val="%4."/>
      <w:lvlJc w:val="left"/>
      <w:pPr>
        <w:ind w:left="2880" w:hanging="360"/>
      </w:pPr>
    </w:lvl>
    <w:lvl w:ilvl="4" w:tplc="791A4A6C">
      <w:start w:val="1"/>
      <w:numFmt w:val="lowerLetter"/>
      <w:lvlText w:val="%5."/>
      <w:lvlJc w:val="left"/>
      <w:pPr>
        <w:ind w:left="3600" w:hanging="360"/>
      </w:pPr>
    </w:lvl>
    <w:lvl w:ilvl="5" w:tplc="9C5CDD86">
      <w:start w:val="1"/>
      <w:numFmt w:val="lowerRoman"/>
      <w:lvlText w:val="%6."/>
      <w:lvlJc w:val="right"/>
      <w:pPr>
        <w:ind w:left="4320" w:hanging="180"/>
      </w:pPr>
    </w:lvl>
    <w:lvl w:ilvl="6" w:tplc="189425E0">
      <w:start w:val="1"/>
      <w:numFmt w:val="decimal"/>
      <w:lvlText w:val="%7."/>
      <w:lvlJc w:val="left"/>
      <w:pPr>
        <w:ind w:left="5040" w:hanging="360"/>
      </w:pPr>
    </w:lvl>
    <w:lvl w:ilvl="7" w:tplc="7F06679E">
      <w:start w:val="1"/>
      <w:numFmt w:val="lowerLetter"/>
      <w:lvlText w:val="%8."/>
      <w:lvlJc w:val="left"/>
      <w:pPr>
        <w:ind w:left="5760" w:hanging="360"/>
      </w:pPr>
    </w:lvl>
    <w:lvl w:ilvl="8" w:tplc="A254D9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85D8"/>
    <w:multiLevelType w:val="hybridMultilevel"/>
    <w:tmpl w:val="CF30DC04"/>
    <w:lvl w:ilvl="0" w:tplc="1EC4C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42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D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4B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84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C7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C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00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F009"/>
    <w:multiLevelType w:val="hybridMultilevel"/>
    <w:tmpl w:val="6AA01EA2"/>
    <w:lvl w:ilvl="0" w:tplc="7752FD86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8F621EC2">
      <w:start w:val="1"/>
      <w:numFmt w:val="lowerLetter"/>
      <w:lvlText w:val="%2."/>
      <w:lvlJc w:val="left"/>
      <w:pPr>
        <w:ind w:left="1440" w:hanging="360"/>
      </w:pPr>
    </w:lvl>
    <w:lvl w:ilvl="2" w:tplc="4126E094">
      <w:start w:val="1"/>
      <w:numFmt w:val="lowerRoman"/>
      <w:lvlText w:val="%3."/>
      <w:lvlJc w:val="right"/>
      <w:pPr>
        <w:ind w:left="2160" w:hanging="180"/>
      </w:pPr>
    </w:lvl>
    <w:lvl w:ilvl="3" w:tplc="35C420D6">
      <w:start w:val="1"/>
      <w:numFmt w:val="decimal"/>
      <w:lvlText w:val="%4."/>
      <w:lvlJc w:val="left"/>
      <w:pPr>
        <w:ind w:left="2880" w:hanging="360"/>
      </w:pPr>
    </w:lvl>
    <w:lvl w:ilvl="4" w:tplc="3684B6BA">
      <w:start w:val="1"/>
      <w:numFmt w:val="lowerLetter"/>
      <w:lvlText w:val="%5."/>
      <w:lvlJc w:val="left"/>
      <w:pPr>
        <w:ind w:left="3600" w:hanging="360"/>
      </w:pPr>
    </w:lvl>
    <w:lvl w:ilvl="5" w:tplc="9C62DB4A">
      <w:start w:val="1"/>
      <w:numFmt w:val="lowerRoman"/>
      <w:lvlText w:val="%6."/>
      <w:lvlJc w:val="right"/>
      <w:pPr>
        <w:ind w:left="4320" w:hanging="180"/>
      </w:pPr>
    </w:lvl>
    <w:lvl w:ilvl="6" w:tplc="41086148">
      <w:start w:val="1"/>
      <w:numFmt w:val="decimal"/>
      <w:lvlText w:val="%7."/>
      <w:lvlJc w:val="left"/>
      <w:pPr>
        <w:ind w:left="5040" w:hanging="360"/>
      </w:pPr>
    </w:lvl>
    <w:lvl w:ilvl="7" w:tplc="96607B12">
      <w:start w:val="1"/>
      <w:numFmt w:val="lowerLetter"/>
      <w:lvlText w:val="%8."/>
      <w:lvlJc w:val="left"/>
      <w:pPr>
        <w:ind w:left="5760" w:hanging="360"/>
      </w:pPr>
    </w:lvl>
    <w:lvl w:ilvl="8" w:tplc="E8C456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95B"/>
    <w:multiLevelType w:val="hybridMultilevel"/>
    <w:tmpl w:val="241CA95C"/>
    <w:lvl w:ilvl="0" w:tplc="D70699B4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A816DC">
      <w:start w:val="1"/>
      <w:numFmt w:val="lowerLetter"/>
      <w:lvlText w:val="%2."/>
      <w:lvlJc w:val="left"/>
      <w:pPr>
        <w:ind w:left="1440" w:hanging="360"/>
      </w:pPr>
    </w:lvl>
    <w:lvl w:ilvl="2" w:tplc="6BAC30E8">
      <w:start w:val="1"/>
      <w:numFmt w:val="lowerRoman"/>
      <w:lvlText w:val="%3."/>
      <w:lvlJc w:val="right"/>
      <w:pPr>
        <w:ind w:left="2160" w:hanging="180"/>
      </w:pPr>
    </w:lvl>
    <w:lvl w:ilvl="3" w:tplc="BEBA693C">
      <w:start w:val="1"/>
      <w:numFmt w:val="decimal"/>
      <w:lvlText w:val="%4."/>
      <w:lvlJc w:val="left"/>
      <w:pPr>
        <w:ind w:left="2880" w:hanging="360"/>
      </w:pPr>
    </w:lvl>
    <w:lvl w:ilvl="4" w:tplc="C41CEA7C">
      <w:start w:val="1"/>
      <w:numFmt w:val="lowerLetter"/>
      <w:lvlText w:val="%5."/>
      <w:lvlJc w:val="left"/>
      <w:pPr>
        <w:ind w:left="3600" w:hanging="360"/>
      </w:pPr>
    </w:lvl>
    <w:lvl w:ilvl="5" w:tplc="24F67038">
      <w:start w:val="1"/>
      <w:numFmt w:val="lowerRoman"/>
      <w:lvlText w:val="%6."/>
      <w:lvlJc w:val="right"/>
      <w:pPr>
        <w:ind w:left="4320" w:hanging="180"/>
      </w:pPr>
    </w:lvl>
    <w:lvl w:ilvl="6" w:tplc="7D604E98">
      <w:start w:val="1"/>
      <w:numFmt w:val="decimal"/>
      <w:lvlText w:val="%7."/>
      <w:lvlJc w:val="left"/>
      <w:pPr>
        <w:ind w:left="5040" w:hanging="360"/>
      </w:pPr>
    </w:lvl>
    <w:lvl w:ilvl="7" w:tplc="8CEA818E">
      <w:start w:val="1"/>
      <w:numFmt w:val="lowerLetter"/>
      <w:lvlText w:val="%8."/>
      <w:lvlJc w:val="left"/>
      <w:pPr>
        <w:ind w:left="5760" w:hanging="360"/>
      </w:pPr>
    </w:lvl>
    <w:lvl w:ilvl="8" w:tplc="9A08B1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B62D"/>
    <w:multiLevelType w:val="hybridMultilevel"/>
    <w:tmpl w:val="84C8807E"/>
    <w:lvl w:ilvl="0" w:tplc="F8324F00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490A92E6">
      <w:start w:val="1"/>
      <w:numFmt w:val="lowerLetter"/>
      <w:lvlText w:val="%2."/>
      <w:lvlJc w:val="left"/>
      <w:pPr>
        <w:ind w:left="1440" w:hanging="360"/>
      </w:pPr>
    </w:lvl>
    <w:lvl w:ilvl="2" w:tplc="2398FD64">
      <w:start w:val="1"/>
      <w:numFmt w:val="lowerRoman"/>
      <w:lvlText w:val="%3."/>
      <w:lvlJc w:val="right"/>
      <w:pPr>
        <w:ind w:left="2160" w:hanging="180"/>
      </w:pPr>
    </w:lvl>
    <w:lvl w:ilvl="3" w:tplc="845A11B0">
      <w:start w:val="1"/>
      <w:numFmt w:val="decimal"/>
      <w:lvlText w:val="%4."/>
      <w:lvlJc w:val="left"/>
      <w:pPr>
        <w:ind w:left="2880" w:hanging="360"/>
      </w:pPr>
    </w:lvl>
    <w:lvl w:ilvl="4" w:tplc="F06870D2">
      <w:start w:val="1"/>
      <w:numFmt w:val="lowerLetter"/>
      <w:lvlText w:val="%5."/>
      <w:lvlJc w:val="left"/>
      <w:pPr>
        <w:ind w:left="3600" w:hanging="360"/>
      </w:pPr>
    </w:lvl>
    <w:lvl w:ilvl="5" w:tplc="981C0920">
      <w:start w:val="1"/>
      <w:numFmt w:val="lowerRoman"/>
      <w:lvlText w:val="%6."/>
      <w:lvlJc w:val="right"/>
      <w:pPr>
        <w:ind w:left="4320" w:hanging="180"/>
      </w:pPr>
    </w:lvl>
    <w:lvl w:ilvl="6" w:tplc="87FC72DC">
      <w:start w:val="1"/>
      <w:numFmt w:val="decimal"/>
      <w:lvlText w:val="%7."/>
      <w:lvlJc w:val="left"/>
      <w:pPr>
        <w:ind w:left="5040" w:hanging="360"/>
      </w:pPr>
    </w:lvl>
    <w:lvl w:ilvl="7" w:tplc="DCA8A1D4">
      <w:start w:val="1"/>
      <w:numFmt w:val="lowerLetter"/>
      <w:lvlText w:val="%8."/>
      <w:lvlJc w:val="left"/>
      <w:pPr>
        <w:ind w:left="5760" w:hanging="360"/>
      </w:pPr>
    </w:lvl>
    <w:lvl w:ilvl="8" w:tplc="A8BA7C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0BB0"/>
    <w:multiLevelType w:val="hybridMultilevel"/>
    <w:tmpl w:val="F69A336E"/>
    <w:lvl w:ilvl="0" w:tplc="7CE001E8">
      <w:start w:val="1"/>
      <w:numFmt w:val="decimal"/>
      <w:lvlText w:val="%1."/>
      <w:lvlJc w:val="left"/>
      <w:pPr>
        <w:ind w:left="720" w:hanging="360"/>
      </w:pPr>
    </w:lvl>
    <w:lvl w:ilvl="1" w:tplc="784A50F4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04E00B4">
      <w:start w:val="1"/>
      <w:numFmt w:val="lowerRoman"/>
      <w:lvlText w:val="%3."/>
      <w:lvlJc w:val="right"/>
      <w:pPr>
        <w:ind w:left="2160" w:hanging="180"/>
      </w:pPr>
    </w:lvl>
    <w:lvl w:ilvl="3" w:tplc="5DAAB488">
      <w:start w:val="1"/>
      <w:numFmt w:val="decimal"/>
      <w:lvlText w:val="%4."/>
      <w:lvlJc w:val="left"/>
      <w:pPr>
        <w:ind w:left="2880" w:hanging="360"/>
      </w:pPr>
    </w:lvl>
    <w:lvl w:ilvl="4" w:tplc="60B8CC64">
      <w:start w:val="1"/>
      <w:numFmt w:val="lowerLetter"/>
      <w:lvlText w:val="%5."/>
      <w:lvlJc w:val="left"/>
      <w:pPr>
        <w:ind w:left="3600" w:hanging="360"/>
      </w:pPr>
    </w:lvl>
    <w:lvl w:ilvl="5" w:tplc="904EA300">
      <w:start w:val="1"/>
      <w:numFmt w:val="lowerRoman"/>
      <w:lvlText w:val="%6."/>
      <w:lvlJc w:val="right"/>
      <w:pPr>
        <w:ind w:left="4320" w:hanging="180"/>
      </w:pPr>
    </w:lvl>
    <w:lvl w:ilvl="6" w:tplc="ACA0291C">
      <w:start w:val="1"/>
      <w:numFmt w:val="decimal"/>
      <w:lvlText w:val="%7."/>
      <w:lvlJc w:val="left"/>
      <w:pPr>
        <w:ind w:left="5040" w:hanging="360"/>
      </w:pPr>
    </w:lvl>
    <w:lvl w:ilvl="7" w:tplc="85B4C816">
      <w:start w:val="1"/>
      <w:numFmt w:val="lowerLetter"/>
      <w:lvlText w:val="%8."/>
      <w:lvlJc w:val="left"/>
      <w:pPr>
        <w:ind w:left="5760" w:hanging="360"/>
      </w:pPr>
    </w:lvl>
    <w:lvl w:ilvl="8" w:tplc="6E3AFE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92B28"/>
    <w:multiLevelType w:val="hybridMultilevel"/>
    <w:tmpl w:val="EECA68C2"/>
    <w:lvl w:ilvl="0" w:tplc="4D645974">
      <w:start w:val="1"/>
      <w:numFmt w:val="decimal"/>
      <w:lvlText w:val="%1."/>
      <w:lvlJc w:val="left"/>
      <w:pPr>
        <w:ind w:left="720" w:hanging="360"/>
      </w:pPr>
    </w:lvl>
    <w:lvl w:ilvl="1" w:tplc="0E3A2F9A">
      <w:start w:val="1"/>
      <w:numFmt w:val="lowerLetter"/>
      <w:lvlText w:val="%2."/>
      <w:lvlJc w:val="left"/>
      <w:pPr>
        <w:ind w:left="1440" w:hanging="360"/>
      </w:pPr>
    </w:lvl>
    <w:lvl w:ilvl="2" w:tplc="AF9A1CCA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AD2F0F4">
      <w:start w:val="1"/>
      <w:numFmt w:val="decimal"/>
      <w:lvlText w:val="%4."/>
      <w:lvlJc w:val="left"/>
      <w:pPr>
        <w:ind w:left="2880" w:hanging="360"/>
      </w:pPr>
    </w:lvl>
    <w:lvl w:ilvl="4" w:tplc="4E184226">
      <w:start w:val="1"/>
      <w:numFmt w:val="lowerLetter"/>
      <w:lvlText w:val="%5."/>
      <w:lvlJc w:val="left"/>
      <w:pPr>
        <w:ind w:left="3600" w:hanging="360"/>
      </w:pPr>
    </w:lvl>
    <w:lvl w:ilvl="5" w:tplc="0FEAEF26">
      <w:start w:val="1"/>
      <w:numFmt w:val="lowerRoman"/>
      <w:lvlText w:val="%6."/>
      <w:lvlJc w:val="right"/>
      <w:pPr>
        <w:ind w:left="4320" w:hanging="180"/>
      </w:pPr>
    </w:lvl>
    <w:lvl w:ilvl="6" w:tplc="13C48292">
      <w:start w:val="1"/>
      <w:numFmt w:val="decimal"/>
      <w:lvlText w:val="%7."/>
      <w:lvlJc w:val="left"/>
      <w:pPr>
        <w:ind w:left="5040" w:hanging="360"/>
      </w:pPr>
    </w:lvl>
    <w:lvl w:ilvl="7" w:tplc="945AB834">
      <w:start w:val="1"/>
      <w:numFmt w:val="lowerLetter"/>
      <w:lvlText w:val="%8."/>
      <w:lvlJc w:val="left"/>
      <w:pPr>
        <w:ind w:left="5760" w:hanging="360"/>
      </w:pPr>
    </w:lvl>
    <w:lvl w:ilvl="8" w:tplc="27EA9C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A34F"/>
    <w:multiLevelType w:val="hybridMultilevel"/>
    <w:tmpl w:val="92400FF2"/>
    <w:lvl w:ilvl="0" w:tplc="FE8A88DC">
      <w:start w:val="1"/>
      <w:numFmt w:val="decimal"/>
      <w:lvlText w:val="%1."/>
      <w:lvlJc w:val="left"/>
      <w:pPr>
        <w:ind w:left="720" w:hanging="360"/>
      </w:pPr>
    </w:lvl>
    <w:lvl w:ilvl="1" w:tplc="FBCA3F90">
      <w:start w:val="1"/>
      <w:numFmt w:val="lowerLetter"/>
      <w:lvlText w:val="%2."/>
      <w:lvlJc w:val="left"/>
      <w:pPr>
        <w:ind w:left="1440" w:hanging="360"/>
      </w:pPr>
    </w:lvl>
    <w:lvl w:ilvl="2" w:tplc="CF7E99D2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9F0A670">
      <w:start w:val="1"/>
      <w:numFmt w:val="decimal"/>
      <w:lvlText w:val="%4."/>
      <w:lvlJc w:val="left"/>
      <w:pPr>
        <w:ind w:left="2880" w:hanging="360"/>
      </w:pPr>
    </w:lvl>
    <w:lvl w:ilvl="4" w:tplc="9F667D68">
      <w:start w:val="1"/>
      <w:numFmt w:val="lowerLetter"/>
      <w:lvlText w:val="%5."/>
      <w:lvlJc w:val="left"/>
      <w:pPr>
        <w:ind w:left="3600" w:hanging="360"/>
      </w:pPr>
    </w:lvl>
    <w:lvl w:ilvl="5" w:tplc="63542318">
      <w:start w:val="1"/>
      <w:numFmt w:val="lowerRoman"/>
      <w:lvlText w:val="%6."/>
      <w:lvlJc w:val="right"/>
      <w:pPr>
        <w:ind w:left="4320" w:hanging="180"/>
      </w:pPr>
    </w:lvl>
    <w:lvl w:ilvl="6" w:tplc="93140028">
      <w:start w:val="1"/>
      <w:numFmt w:val="decimal"/>
      <w:lvlText w:val="%7."/>
      <w:lvlJc w:val="left"/>
      <w:pPr>
        <w:ind w:left="5040" w:hanging="360"/>
      </w:pPr>
    </w:lvl>
    <w:lvl w:ilvl="7" w:tplc="7624CF8E">
      <w:start w:val="1"/>
      <w:numFmt w:val="lowerLetter"/>
      <w:lvlText w:val="%8."/>
      <w:lvlJc w:val="left"/>
      <w:pPr>
        <w:ind w:left="5760" w:hanging="360"/>
      </w:pPr>
    </w:lvl>
    <w:lvl w:ilvl="8" w:tplc="1FDA45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B6572"/>
    <w:multiLevelType w:val="hybridMultilevel"/>
    <w:tmpl w:val="96B2B3EC"/>
    <w:lvl w:ilvl="0" w:tplc="E424B990">
      <w:start w:val="1"/>
      <w:numFmt w:val="decimal"/>
      <w:lvlText w:val="%1."/>
      <w:lvlJc w:val="left"/>
      <w:pPr>
        <w:ind w:left="720" w:hanging="360"/>
      </w:pPr>
    </w:lvl>
    <w:lvl w:ilvl="1" w:tplc="50008738">
      <w:start w:val="1"/>
      <w:numFmt w:val="lowerLetter"/>
      <w:lvlText w:val="%2."/>
      <w:lvlJc w:val="left"/>
      <w:pPr>
        <w:ind w:left="1440" w:hanging="360"/>
      </w:pPr>
    </w:lvl>
    <w:lvl w:ilvl="2" w:tplc="05D2B12A">
      <w:start w:val="4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23E43E1A">
      <w:start w:val="1"/>
      <w:numFmt w:val="decimal"/>
      <w:lvlText w:val="%4."/>
      <w:lvlJc w:val="left"/>
      <w:pPr>
        <w:ind w:left="2880" w:hanging="360"/>
      </w:pPr>
    </w:lvl>
    <w:lvl w:ilvl="4" w:tplc="E6608EA4">
      <w:start w:val="1"/>
      <w:numFmt w:val="lowerLetter"/>
      <w:lvlText w:val="%5."/>
      <w:lvlJc w:val="left"/>
      <w:pPr>
        <w:ind w:left="3600" w:hanging="360"/>
      </w:pPr>
    </w:lvl>
    <w:lvl w:ilvl="5" w:tplc="CA164308">
      <w:start w:val="1"/>
      <w:numFmt w:val="lowerRoman"/>
      <w:lvlText w:val="%6."/>
      <w:lvlJc w:val="right"/>
      <w:pPr>
        <w:ind w:left="4320" w:hanging="180"/>
      </w:pPr>
    </w:lvl>
    <w:lvl w:ilvl="6" w:tplc="19D69064">
      <w:start w:val="1"/>
      <w:numFmt w:val="decimal"/>
      <w:lvlText w:val="%7."/>
      <w:lvlJc w:val="left"/>
      <w:pPr>
        <w:ind w:left="5040" w:hanging="360"/>
      </w:pPr>
    </w:lvl>
    <w:lvl w:ilvl="7" w:tplc="F25C3E20">
      <w:start w:val="1"/>
      <w:numFmt w:val="lowerLetter"/>
      <w:lvlText w:val="%8."/>
      <w:lvlJc w:val="left"/>
      <w:pPr>
        <w:ind w:left="5760" w:hanging="360"/>
      </w:pPr>
    </w:lvl>
    <w:lvl w:ilvl="8" w:tplc="B7A60C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28FD7"/>
    <w:multiLevelType w:val="hybridMultilevel"/>
    <w:tmpl w:val="858CD3C2"/>
    <w:lvl w:ilvl="0" w:tplc="5D62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C3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4C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22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6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4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66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84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E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5451">
    <w:abstractNumId w:val="1"/>
  </w:num>
  <w:num w:numId="2" w16cid:durableId="655456969">
    <w:abstractNumId w:val="9"/>
  </w:num>
  <w:num w:numId="3" w16cid:durableId="101147349">
    <w:abstractNumId w:val="3"/>
  </w:num>
  <w:num w:numId="4" w16cid:durableId="970091010">
    <w:abstractNumId w:val="8"/>
  </w:num>
  <w:num w:numId="5" w16cid:durableId="597101219">
    <w:abstractNumId w:val="11"/>
  </w:num>
  <w:num w:numId="6" w16cid:durableId="739156">
    <w:abstractNumId w:val="10"/>
  </w:num>
  <w:num w:numId="7" w16cid:durableId="2098944908">
    <w:abstractNumId w:val="12"/>
  </w:num>
  <w:num w:numId="8" w16cid:durableId="458690098">
    <w:abstractNumId w:val="4"/>
  </w:num>
  <w:num w:numId="9" w16cid:durableId="1163854802">
    <w:abstractNumId w:val="0"/>
  </w:num>
  <w:num w:numId="10" w16cid:durableId="2143885982">
    <w:abstractNumId w:val="2"/>
  </w:num>
  <w:num w:numId="11" w16cid:durableId="1552887118">
    <w:abstractNumId w:val="6"/>
  </w:num>
  <w:num w:numId="12" w16cid:durableId="864903887">
    <w:abstractNumId w:val="7"/>
  </w:num>
  <w:num w:numId="13" w16cid:durableId="1063020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3E159"/>
    <w:rsid w:val="005EB9BB"/>
    <w:rsid w:val="0092752D"/>
    <w:rsid w:val="00C52C7C"/>
    <w:rsid w:val="00D533D2"/>
    <w:rsid w:val="05D3E159"/>
    <w:rsid w:val="08B51C38"/>
    <w:rsid w:val="0A177C85"/>
    <w:rsid w:val="0A94A21B"/>
    <w:rsid w:val="0BA6C872"/>
    <w:rsid w:val="0CD91360"/>
    <w:rsid w:val="12FE215C"/>
    <w:rsid w:val="1406D38E"/>
    <w:rsid w:val="143EFBBA"/>
    <w:rsid w:val="2055B0C8"/>
    <w:rsid w:val="228628DE"/>
    <w:rsid w:val="264C55B2"/>
    <w:rsid w:val="29B3A58A"/>
    <w:rsid w:val="2A27B9A9"/>
    <w:rsid w:val="2C4066E0"/>
    <w:rsid w:val="2ED1217C"/>
    <w:rsid w:val="36564E19"/>
    <w:rsid w:val="3A220E09"/>
    <w:rsid w:val="42010691"/>
    <w:rsid w:val="44CBBDFE"/>
    <w:rsid w:val="4C610E14"/>
    <w:rsid w:val="4F6B889A"/>
    <w:rsid w:val="545E089B"/>
    <w:rsid w:val="575E5FDA"/>
    <w:rsid w:val="587416A6"/>
    <w:rsid w:val="5C603B90"/>
    <w:rsid w:val="5EDC98EF"/>
    <w:rsid w:val="5FEFD226"/>
    <w:rsid w:val="64A8B4AF"/>
    <w:rsid w:val="68FBA2AE"/>
    <w:rsid w:val="72A9B15B"/>
    <w:rsid w:val="73E8A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159"/>
  <w15:chartTrackingRefBased/>
  <w15:docId w15:val="{B593BC6D-C8B6-42FC-A67F-FCF33CB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r/sites/ProgramReviewCommittee308/Shared%20Documents/General/Meeting%20Notes%20and%20Agendas/Spring%202024%20PRPC%20Meeting%20Notes%20and%20Agendas/April%2011%20Meeting/PRPC_4_11_24%20Meeting%20Notes.docx?d=wf9449acf872645c9ac20bcacb5d037fa&amp;csf=1&amp;web=1&amp;e=pFucgi" TargetMode="External"/><Relationship Id="rId13" Type="http://schemas.openxmlformats.org/officeDocument/2006/relationships/hyperlink" Target="https://fullcolledu.sharepoint.com/:w:/r/sites/ProgramReviewCommittee308/Shared%20Documents/General/Fall%202024%20Annual%20Program%20Review%20Updates/Fall%202024%20APRU%20Rubric.docx?d=waa4ddce71d514ee1a933c623cb0dc668&amp;csf=1&amp;web=1&amp;e=Uq05V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lcolledu.sharepoint.com/:w:/r/sites/ProgramReviewCommittee308/Shared%20Documents/General/Fall%202024%20Annual%20Program%20Review%20Updates/Fall%202024%20Student%20Services%20and%20Admin%20Op%20APRU.docx?d=we206513bc4754078ae7612f8abf128b6&amp;csf=1&amp;web=1&amp;e=ZJPNZ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lcolledu.sharepoint.com/:w:/r/sites/ProgramReviewCommittee308/Shared%20Documents/General/Fall%202024%20Annual%20Program%20Review%20Updates/Fall%202024%20Instructional%20APRU.docx?d=we55940eee53f4dff99c0f296bf1f8662&amp;csf=1&amp;web=1&amp;e=3L36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llcolledu.sharepoint.com/:x:/r/sites/ProgramReviewCommittee308/Shared%20Documents/General/Reports%20to%20Senate%20and%20PAC/Spring%202024%20Report/Fall%2023%20PRPC_Resource_Requests.xlsx?d=w9dbb299180004e0db51abf5f0171e6ce&amp;csf=1&amp;web=1&amp;e=svmyO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ullcolledu.sharepoint.com/:w:/r/sites/ProgramReviewCommittee308/Shared%20Documents/General/Reports%20to%20Senate%20and%20PAC/Spring%202024%20Report/PRPC%20Report%20Spring%202024.docx?d=w8dc98f0d0f914f0181784db45646273f&amp;csf=1&amp;web=1&amp;e=ssNoi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2B85C-2324-4158-88AC-3D2595966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12CA1-86FF-4BB5-BB17-20F886CFB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46F7-9FA6-4B8B-B43C-E358CC5E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2024-05-23T21:22:00Z</dcterms:created>
  <dcterms:modified xsi:type="dcterms:W3CDTF">2024-05-23T21:22:00Z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