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8E434" w14:textId="3CD1A98B" w:rsidR="004106F2" w:rsidRDefault="00BF6ED3" w:rsidP="004106F2">
      <w:r w:rsidRPr="007F55AA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8DB2E44" wp14:editId="19185588">
            <wp:simplePos x="3327816" y="112426"/>
            <wp:positionH relativeFrom="column">
              <wp:posOffset>3327816</wp:posOffset>
            </wp:positionH>
            <wp:positionV relativeFrom="paragraph">
              <wp:align>top</wp:align>
            </wp:positionV>
            <wp:extent cx="1114425" cy="1114425"/>
            <wp:effectExtent l="0" t="0" r="317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DEA543" w14:textId="77777777" w:rsidR="004106F2" w:rsidRPr="004106F2" w:rsidRDefault="004106F2" w:rsidP="004106F2"/>
    <w:p w14:paraId="52620D91" w14:textId="4D4E6D39" w:rsidR="004106F2" w:rsidRDefault="004106F2" w:rsidP="004106F2">
      <w:pPr>
        <w:tabs>
          <w:tab w:val="left" w:pos="1841"/>
        </w:tabs>
      </w:pPr>
      <w:r>
        <w:tab/>
      </w:r>
    </w:p>
    <w:p w14:paraId="1D6F2E42" w14:textId="77777777" w:rsidR="00E43DED" w:rsidRDefault="004106F2" w:rsidP="004106F2">
      <w:r>
        <w:br w:type="textWrapping" w:clear="all"/>
      </w:r>
    </w:p>
    <w:p w14:paraId="0F019FD2" w14:textId="2795B7A2" w:rsidR="00BF6ED3" w:rsidRPr="00A26F7F" w:rsidRDefault="00BF6ED3" w:rsidP="00BF6ED3">
      <w:pPr>
        <w:spacing w:after="0"/>
        <w:jc w:val="center"/>
        <w:rPr>
          <w:rFonts w:ascii="Arial" w:hAnsi="Arial" w:cs="Arial"/>
          <w:b/>
          <w:sz w:val="24"/>
        </w:rPr>
      </w:pPr>
      <w:r w:rsidRPr="00A26F7F">
        <w:rPr>
          <w:rFonts w:ascii="Arial" w:hAnsi="Arial" w:cs="Arial"/>
          <w:b/>
          <w:sz w:val="24"/>
        </w:rPr>
        <w:t>Student Equity and Achievement (SEA)</w:t>
      </w:r>
    </w:p>
    <w:p w14:paraId="4C5CE7B9" w14:textId="5AB03825" w:rsidR="00BF6ED3" w:rsidRPr="00A26F7F" w:rsidRDefault="00BF6ED3" w:rsidP="00BF6ED3">
      <w:pPr>
        <w:spacing w:after="0"/>
        <w:jc w:val="center"/>
        <w:rPr>
          <w:rFonts w:ascii="Arial" w:hAnsi="Arial" w:cs="Arial"/>
          <w:b/>
          <w:sz w:val="24"/>
        </w:rPr>
      </w:pPr>
      <w:r w:rsidRPr="00A26F7F">
        <w:rPr>
          <w:rFonts w:ascii="Arial" w:hAnsi="Arial" w:cs="Arial"/>
          <w:b/>
          <w:sz w:val="24"/>
        </w:rPr>
        <w:t>Committee Meeting</w:t>
      </w:r>
      <w:r>
        <w:rPr>
          <w:rFonts w:ascii="Arial" w:hAnsi="Arial" w:cs="Arial"/>
          <w:b/>
          <w:sz w:val="24"/>
        </w:rPr>
        <w:t xml:space="preserve"> Minutes</w:t>
      </w:r>
    </w:p>
    <w:p w14:paraId="23327309" w14:textId="56A4359F" w:rsidR="00BF6ED3" w:rsidRPr="00BA5D21" w:rsidRDefault="00BF6ED3" w:rsidP="00BF6ED3">
      <w:pPr>
        <w:spacing w:after="0"/>
        <w:jc w:val="center"/>
        <w:rPr>
          <w:rFonts w:ascii="Arial" w:hAnsi="Arial" w:cs="Arial"/>
        </w:rPr>
      </w:pPr>
      <w:r w:rsidRPr="00BA5D21">
        <w:rPr>
          <w:rFonts w:ascii="Arial" w:hAnsi="Arial" w:cs="Arial"/>
        </w:rPr>
        <w:t xml:space="preserve">Monday, </w:t>
      </w:r>
      <w:r w:rsidR="00BD647C">
        <w:rPr>
          <w:rFonts w:ascii="Arial" w:hAnsi="Arial" w:cs="Arial"/>
        </w:rPr>
        <w:t>October</w:t>
      </w:r>
      <w:r w:rsidR="00F9408E">
        <w:rPr>
          <w:rFonts w:ascii="Arial" w:hAnsi="Arial" w:cs="Arial"/>
        </w:rPr>
        <w:t xml:space="preserve"> </w:t>
      </w:r>
      <w:r w:rsidR="00BD647C">
        <w:rPr>
          <w:rFonts w:ascii="Arial" w:hAnsi="Arial" w:cs="Arial"/>
        </w:rPr>
        <w:t>3</w:t>
      </w:r>
      <w:r w:rsidRPr="00BA5D21">
        <w:rPr>
          <w:rFonts w:ascii="Arial" w:hAnsi="Arial" w:cs="Arial"/>
        </w:rPr>
        <w:t>, 202</w:t>
      </w:r>
      <w:r>
        <w:rPr>
          <w:rFonts w:ascii="Arial" w:hAnsi="Arial" w:cs="Arial"/>
        </w:rPr>
        <w:t>2</w:t>
      </w:r>
    </w:p>
    <w:p w14:paraId="6173D70A" w14:textId="77777777" w:rsidR="00BF6ED3" w:rsidRPr="00BA5D21" w:rsidRDefault="00BF6ED3" w:rsidP="00BF6ED3">
      <w:pPr>
        <w:spacing w:after="0"/>
        <w:jc w:val="center"/>
        <w:rPr>
          <w:rFonts w:ascii="Arial" w:hAnsi="Arial" w:cs="Arial"/>
        </w:rPr>
      </w:pPr>
      <w:r w:rsidRPr="00BA5D21">
        <w:rPr>
          <w:rFonts w:ascii="Arial" w:hAnsi="Arial" w:cs="Arial"/>
        </w:rPr>
        <w:t>3:00 – 4:30 p.m.</w:t>
      </w:r>
    </w:p>
    <w:p w14:paraId="340D925F" w14:textId="0A317F5F" w:rsidR="00BF6ED3" w:rsidRDefault="00BF6ED3" w:rsidP="00BF6ED3">
      <w:pPr>
        <w:jc w:val="center"/>
        <w:rPr>
          <w:rFonts w:eastAsia="Times New Roman"/>
        </w:rPr>
      </w:pPr>
      <w:r w:rsidRPr="002D0F66">
        <w:rPr>
          <w:rFonts w:cstheme="minorHAnsi"/>
        </w:rPr>
        <w:t>ZOOM:</w:t>
      </w:r>
      <w:r w:rsidR="00BD647C">
        <w:t xml:space="preserve"> </w:t>
      </w:r>
      <w:hyperlink r:id="rId12" w:history="1">
        <w:r w:rsidR="00BD647C">
          <w:rPr>
            <w:rStyle w:val="Hyperlink"/>
            <w:rFonts w:ascii="Calibri Light" w:hAnsi="Calibri Light" w:cs="Calibri Light"/>
          </w:rPr>
          <w:t>https://fullcoll-edu.zoom.us/j/87615371230?pwd=Y1h3SnBzYnFic0dnOVZSc2twOG9odz09</w:t>
        </w:r>
      </w:hyperlink>
    </w:p>
    <w:p w14:paraId="7C594B1C" w14:textId="53E1F2C6" w:rsidR="00BF6ED3" w:rsidRDefault="00F6113A" w:rsidP="007D138C">
      <w:pPr>
        <w:ind w:left="-900" w:right="-720"/>
        <w:jc w:val="center"/>
        <w:rPr>
          <w:rFonts w:ascii="Arial" w:hAnsi="Arial" w:cs="Arial"/>
          <w:noProof/>
          <w:sz w:val="24"/>
        </w:rPr>
      </w:pPr>
      <w:r w:rsidRPr="00F6113A">
        <w:rPr>
          <w:rFonts w:ascii="Arial" w:hAnsi="Arial" w:cs="Arial"/>
          <w:noProof/>
          <w:sz w:val="24"/>
        </w:rPr>
        <w:pict w14:anchorId="48EBCB29">
          <v:rect id="_x0000_i1025" alt="" style="width:323.25pt;height:.05pt;mso-width-percent:0;mso-height-percent:0;mso-width-percent:0;mso-height-percent:0" o:hralign="center" o:hrstd="t" o:hr="t" fillcolor="#a0a0a0" stroked="f"/>
        </w:pict>
      </w:r>
    </w:p>
    <w:p w14:paraId="5CD5E21E" w14:textId="77777777" w:rsidR="0057798A" w:rsidRPr="00501528" w:rsidRDefault="00BF6ED3" w:rsidP="00D032C9">
      <w:pPr>
        <w:jc w:val="both"/>
        <w:rPr>
          <w:rFonts w:asciiTheme="majorHAnsi" w:hAnsiTheme="majorHAnsi"/>
          <w:sz w:val="24"/>
          <w:szCs w:val="24"/>
        </w:rPr>
      </w:pPr>
      <w:r w:rsidRPr="00501528">
        <w:rPr>
          <w:rFonts w:asciiTheme="majorHAnsi" w:hAnsiTheme="majorHAnsi"/>
          <w:b/>
          <w:sz w:val="24"/>
          <w:szCs w:val="24"/>
        </w:rPr>
        <w:t>Members Present:</w:t>
      </w:r>
      <w:r w:rsidR="002137A3" w:rsidRPr="00501528">
        <w:rPr>
          <w:rFonts w:asciiTheme="majorHAnsi" w:hAnsiTheme="majorHAnsi"/>
          <w:sz w:val="24"/>
          <w:szCs w:val="24"/>
        </w:rPr>
        <w:t xml:space="preserve"> </w:t>
      </w:r>
    </w:p>
    <w:p w14:paraId="5B576A96" w14:textId="5113007E" w:rsidR="0057798A" w:rsidRPr="0057798A" w:rsidRDefault="0057798A" w:rsidP="0057798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7798A">
        <w:rPr>
          <w:rFonts w:ascii="Calibri" w:eastAsia="Times New Roman" w:hAnsi="Calibri" w:cs="Calibri"/>
          <w:color w:val="000000"/>
        </w:rPr>
        <w:t>Cecilia Arriaza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798A">
        <w:rPr>
          <w:rFonts w:ascii="Calibri" w:eastAsia="Times New Roman" w:hAnsi="Calibri" w:cs="Calibri"/>
          <w:color w:val="000000"/>
        </w:rPr>
        <w:t>Chris Fernandez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798A">
        <w:rPr>
          <w:rFonts w:ascii="Calibri" w:eastAsia="Times New Roman" w:hAnsi="Calibri" w:cs="Calibri"/>
          <w:color w:val="000000"/>
        </w:rPr>
        <w:t>Cynthia Guardado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798A">
        <w:rPr>
          <w:rFonts w:ascii="Calibri" w:eastAsia="Times New Roman" w:hAnsi="Calibri" w:cs="Calibri"/>
          <w:color w:val="000000"/>
        </w:rPr>
        <w:t>Dani Wilson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798A">
        <w:rPr>
          <w:rFonts w:ascii="Calibri" w:eastAsia="Times New Roman" w:hAnsi="Calibri" w:cs="Calibri"/>
          <w:color w:val="000000"/>
        </w:rPr>
        <w:t>Daniel Javier Berumen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798A">
        <w:rPr>
          <w:rFonts w:ascii="Calibri" w:eastAsia="Times New Roman" w:hAnsi="Calibri" w:cs="Calibri"/>
          <w:color w:val="000000"/>
        </w:rPr>
        <w:t>Flor Huerta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798A">
        <w:rPr>
          <w:rFonts w:ascii="Calibri" w:eastAsia="Times New Roman" w:hAnsi="Calibri" w:cs="Calibri"/>
          <w:color w:val="000000"/>
        </w:rPr>
        <w:t>Gilberto Valencia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798A">
        <w:rPr>
          <w:rFonts w:ascii="Calibri" w:eastAsia="Times New Roman" w:hAnsi="Calibri" w:cs="Calibri"/>
          <w:color w:val="000000"/>
        </w:rPr>
        <w:t>Grace Galaviz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798A">
        <w:rPr>
          <w:rFonts w:ascii="Calibri" w:eastAsia="Times New Roman" w:hAnsi="Calibri" w:cs="Calibri"/>
          <w:color w:val="000000"/>
        </w:rPr>
        <w:t>Jeanne Costello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798A">
        <w:rPr>
          <w:rFonts w:ascii="Calibri" w:eastAsia="Times New Roman" w:hAnsi="Calibri" w:cs="Calibri"/>
          <w:color w:val="000000"/>
        </w:rPr>
        <w:t>Jennifer Merchant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798A">
        <w:rPr>
          <w:rFonts w:ascii="Calibri" w:eastAsia="Times New Roman" w:hAnsi="Calibri" w:cs="Calibri"/>
          <w:color w:val="000000"/>
        </w:rPr>
        <w:t>Jill Kageyama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798A">
        <w:rPr>
          <w:rFonts w:ascii="Calibri" w:eastAsia="Times New Roman" w:hAnsi="Calibri" w:cs="Calibri"/>
          <w:color w:val="000000"/>
        </w:rPr>
        <w:t>Jorge Gamboa</w:t>
      </w:r>
      <w:r>
        <w:rPr>
          <w:rFonts w:ascii="Calibri" w:eastAsia="Times New Roman" w:hAnsi="Calibri" w:cs="Calibri"/>
          <w:color w:val="000000"/>
        </w:rPr>
        <w:t>, J</w:t>
      </w:r>
      <w:r w:rsidRPr="0057798A">
        <w:rPr>
          <w:rFonts w:ascii="Calibri" w:eastAsia="Times New Roman" w:hAnsi="Calibri" w:cs="Calibri"/>
          <w:color w:val="000000"/>
        </w:rPr>
        <w:t>uan Zaragoza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798A">
        <w:rPr>
          <w:rFonts w:ascii="Calibri" w:eastAsia="Times New Roman" w:hAnsi="Calibri" w:cs="Calibri"/>
          <w:color w:val="000000"/>
        </w:rPr>
        <w:t>Kim Orlijan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798A">
        <w:rPr>
          <w:rFonts w:ascii="Calibri" w:eastAsia="Times New Roman" w:hAnsi="Calibri" w:cs="Calibri"/>
          <w:color w:val="000000"/>
        </w:rPr>
        <w:t>Kristine Nikkhoo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798A">
        <w:rPr>
          <w:rFonts w:ascii="Calibri" w:eastAsia="Times New Roman" w:hAnsi="Calibri" w:cs="Calibri"/>
          <w:color w:val="000000"/>
        </w:rPr>
        <w:t>Kyari Cail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798A">
        <w:rPr>
          <w:rFonts w:ascii="Calibri" w:eastAsia="Times New Roman" w:hAnsi="Calibri" w:cs="Calibri"/>
          <w:color w:val="000000"/>
        </w:rPr>
        <w:t>Marcia Foster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798A">
        <w:rPr>
          <w:rFonts w:ascii="Calibri" w:eastAsia="Times New Roman" w:hAnsi="Calibri" w:cs="Calibri"/>
          <w:color w:val="000000"/>
        </w:rPr>
        <w:t>Matt Taylor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798A">
        <w:rPr>
          <w:rFonts w:ascii="Calibri" w:eastAsia="Times New Roman" w:hAnsi="Calibri" w:cs="Calibri"/>
          <w:color w:val="000000"/>
        </w:rPr>
        <w:t>Megan Harris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798A">
        <w:rPr>
          <w:rFonts w:ascii="Calibri" w:eastAsia="Times New Roman" w:hAnsi="Calibri" w:cs="Calibri"/>
          <w:color w:val="000000"/>
        </w:rPr>
        <w:t>Ming-yin Scott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798A">
        <w:rPr>
          <w:rFonts w:ascii="Calibri" w:eastAsia="Times New Roman" w:hAnsi="Calibri" w:cs="Calibri"/>
          <w:color w:val="000000"/>
        </w:rPr>
        <w:t>Rachel Roschel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798A">
        <w:rPr>
          <w:rFonts w:ascii="Calibri" w:eastAsia="Times New Roman" w:hAnsi="Calibri" w:cs="Calibri"/>
          <w:color w:val="000000"/>
        </w:rPr>
        <w:t>Rod</w:t>
      </w:r>
      <w:r>
        <w:rPr>
          <w:rFonts w:ascii="Calibri" w:eastAsia="Times New Roman" w:hAnsi="Calibri" w:cs="Calibri"/>
          <w:color w:val="000000"/>
        </w:rPr>
        <w:t>rigo</w:t>
      </w:r>
      <w:r w:rsidRPr="0057798A">
        <w:rPr>
          <w:rFonts w:ascii="Calibri" w:eastAsia="Times New Roman" w:hAnsi="Calibri" w:cs="Calibri"/>
          <w:color w:val="000000"/>
        </w:rPr>
        <w:t xml:space="preserve"> Garcia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798A">
        <w:rPr>
          <w:rFonts w:ascii="Calibri" w:eastAsia="Times New Roman" w:hAnsi="Calibri" w:cs="Calibri"/>
          <w:color w:val="000000"/>
        </w:rPr>
        <w:t>Rolando Sanabria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798A">
        <w:rPr>
          <w:rFonts w:ascii="Calibri" w:eastAsia="Times New Roman" w:hAnsi="Calibri" w:cs="Calibri"/>
          <w:color w:val="000000"/>
        </w:rPr>
        <w:t>Sonia Duran</w:t>
      </w:r>
      <w:r>
        <w:rPr>
          <w:rFonts w:ascii="Calibri" w:eastAsia="Times New Roman" w:hAnsi="Calibri" w:cs="Calibri"/>
          <w:color w:val="000000"/>
        </w:rPr>
        <w:t>.</w:t>
      </w:r>
    </w:p>
    <w:p w14:paraId="531C05E2" w14:textId="028C5642" w:rsidR="00BF6ED3" w:rsidRPr="00501528" w:rsidRDefault="00BF6ED3" w:rsidP="00D032C9">
      <w:pPr>
        <w:jc w:val="both"/>
        <w:rPr>
          <w:rFonts w:asciiTheme="majorHAnsi" w:hAnsiTheme="majorHAnsi"/>
          <w:sz w:val="24"/>
          <w:szCs w:val="24"/>
        </w:rPr>
      </w:pPr>
    </w:p>
    <w:p w14:paraId="2015431D" w14:textId="65E9B008" w:rsidR="00BF6ED3" w:rsidRPr="00483A32" w:rsidRDefault="00BF6ED3" w:rsidP="00BF6ED3">
      <w:pPr>
        <w:rPr>
          <w:rFonts w:asciiTheme="majorHAnsi" w:hAnsiTheme="majorHAnsi"/>
          <w:b/>
          <w:sz w:val="24"/>
          <w:szCs w:val="24"/>
        </w:rPr>
      </w:pPr>
      <w:r w:rsidRPr="00501528">
        <w:rPr>
          <w:rFonts w:asciiTheme="majorHAnsi" w:hAnsiTheme="majorHAnsi"/>
          <w:b/>
          <w:sz w:val="24"/>
          <w:szCs w:val="24"/>
        </w:rPr>
        <w:t>Members Absent:</w:t>
      </w:r>
      <w:r w:rsidR="0057798A">
        <w:rPr>
          <w:rFonts w:asciiTheme="majorHAnsi" w:hAnsiTheme="majorHAnsi"/>
          <w:b/>
          <w:sz w:val="24"/>
          <w:szCs w:val="24"/>
        </w:rPr>
        <w:t xml:space="preserve"> </w:t>
      </w:r>
      <w:r w:rsidR="0057798A" w:rsidRPr="0057798A">
        <w:rPr>
          <w:rFonts w:asciiTheme="majorHAnsi" w:hAnsiTheme="majorHAnsi"/>
          <w:bCs/>
        </w:rPr>
        <w:t>Connie Moreno-Yamashiro</w:t>
      </w: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1801"/>
        <w:gridCol w:w="6681"/>
        <w:gridCol w:w="2408"/>
      </w:tblGrid>
      <w:tr w:rsidR="00BF6ED3" w:rsidRPr="00535C74" w14:paraId="56833B7B" w14:textId="77777777" w:rsidTr="001D1F59">
        <w:tc>
          <w:tcPr>
            <w:tcW w:w="1801" w:type="dxa"/>
            <w:shd w:val="clear" w:color="auto" w:fill="E7E6E6" w:themeFill="background2"/>
          </w:tcPr>
          <w:p w14:paraId="0D2A7B90" w14:textId="6F106971" w:rsidR="00BF6ED3" w:rsidRPr="00535C74" w:rsidRDefault="00BF6ED3" w:rsidP="00535C74">
            <w:pPr>
              <w:jc w:val="center"/>
              <w:rPr>
                <w:b/>
              </w:rPr>
            </w:pPr>
            <w:r w:rsidRPr="00535C74">
              <w:rPr>
                <w:b/>
              </w:rPr>
              <w:t>Agenda Item</w:t>
            </w:r>
          </w:p>
        </w:tc>
        <w:tc>
          <w:tcPr>
            <w:tcW w:w="6681" w:type="dxa"/>
            <w:shd w:val="clear" w:color="auto" w:fill="E7E6E6" w:themeFill="background2"/>
          </w:tcPr>
          <w:p w14:paraId="31D2EA34" w14:textId="4C6A7E04" w:rsidR="00BF6ED3" w:rsidRPr="00535C74" w:rsidRDefault="00BF6ED3" w:rsidP="00535C74">
            <w:pPr>
              <w:jc w:val="center"/>
              <w:rPr>
                <w:b/>
              </w:rPr>
            </w:pPr>
            <w:r w:rsidRPr="00535C74">
              <w:rPr>
                <w:b/>
              </w:rPr>
              <w:t>Action/Discussion</w:t>
            </w:r>
          </w:p>
        </w:tc>
        <w:tc>
          <w:tcPr>
            <w:tcW w:w="2408" w:type="dxa"/>
            <w:shd w:val="clear" w:color="auto" w:fill="E7E6E6" w:themeFill="background2"/>
          </w:tcPr>
          <w:p w14:paraId="036F8AC9" w14:textId="21E5FB88" w:rsidR="00BF6ED3" w:rsidRPr="00535C74" w:rsidRDefault="00BF6ED3" w:rsidP="00535C74">
            <w:pPr>
              <w:jc w:val="center"/>
              <w:rPr>
                <w:b/>
              </w:rPr>
            </w:pPr>
            <w:r w:rsidRPr="00535C74">
              <w:rPr>
                <w:b/>
              </w:rPr>
              <w:t>Comments</w:t>
            </w:r>
          </w:p>
        </w:tc>
      </w:tr>
      <w:tr w:rsidR="00BF6ED3" w:rsidRPr="00535C74" w14:paraId="09387B4D" w14:textId="77777777" w:rsidTr="001D1F59">
        <w:tc>
          <w:tcPr>
            <w:tcW w:w="1801" w:type="dxa"/>
            <w:shd w:val="clear" w:color="auto" w:fill="E7E6E6" w:themeFill="background2"/>
          </w:tcPr>
          <w:p w14:paraId="700EED05" w14:textId="5464BC62" w:rsidR="000874C4" w:rsidRPr="000874C4" w:rsidRDefault="00BD647C" w:rsidP="000874C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Announcement</w:t>
            </w:r>
          </w:p>
          <w:p w14:paraId="038DB9A0" w14:textId="77777777" w:rsidR="00BF6ED3" w:rsidRPr="00535C74" w:rsidRDefault="00BF6ED3" w:rsidP="00BF6ED3">
            <w:pPr>
              <w:rPr>
                <w:b/>
              </w:rPr>
            </w:pPr>
          </w:p>
        </w:tc>
        <w:tc>
          <w:tcPr>
            <w:tcW w:w="6681" w:type="dxa"/>
          </w:tcPr>
          <w:p w14:paraId="6BECBD49" w14:textId="47B786EA" w:rsidR="001246F0" w:rsidRDefault="00D87193" w:rsidP="00BD647C">
            <w:r>
              <w:t>-</w:t>
            </w:r>
            <w:r w:rsidR="00BD647C">
              <w:t xml:space="preserve">Jorge asked SEAC members to respond to Dr. Perez’s request for FC DEIA work from July 1, 2021 to June 30, 2022 for a district-wide Board Report. Due to Jean Foster by October 14, 2022. </w:t>
            </w:r>
          </w:p>
          <w:p w14:paraId="07C1A182" w14:textId="77777777" w:rsidR="001246F0" w:rsidRDefault="001246F0" w:rsidP="00BF6ED3"/>
          <w:p w14:paraId="694D3F36" w14:textId="2B5CC9F5" w:rsidR="00BF7CDD" w:rsidRPr="00535C74" w:rsidRDefault="00BF7CDD" w:rsidP="00BF6ED3">
            <w:pPr>
              <w:rPr>
                <w:bCs/>
              </w:rPr>
            </w:pPr>
          </w:p>
          <w:p w14:paraId="6F16DDBA" w14:textId="66B71270" w:rsidR="00074715" w:rsidRPr="00535C74" w:rsidRDefault="00074715" w:rsidP="00BF6ED3">
            <w:pPr>
              <w:rPr>
                <w:bCs/>
              </w:rPr>
            </w:pPr>
          </w:p>
        </w:tc>
        <w:tc>
          <w:tcPr>
            <w:tcW w:w="2408" w:type="dxa"/>
          </w:tcPr>
          <w:p w14:paraId="5B452806" w14:textId="66BFACA0" w:rsidR="00B03874" w:rsidRPr="00535C74" w:rsidRDefault="00B03874" w:rsidP="00F9408E">
            <w:pPr>
              <w:rPr>
                <w:bCs/>
              </w:rPr>
            </w:pPr>
          </w:p>
        </w:tc>
      </w:tr>
      <w:tr w:rsidR="00BF6ED3" w14:paraId="53A99E92" w14:textId="77777777" w:rsidTr="001D1F59">
        <w:tc>
          <w:tcPr>
            <w:tcW w:w="1801" w:type="dxa"/>
            <w:shd w:val="clear" w:color="auto" w:fill="E7E6E6" w:themeFill="background2"/>
          </w:tcPr>
          <w:p w14:paraId="3DFB535F" w14:textId="677D2AEF" w:rsidR="008659A0" w:rsidRPr="008659A0" w:rsidRDefault="00BD647C" w:rsidP="008659A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Recap on Feedback and Changes – Writing Groups</w:t>
            </w:r>
          </w:p>
          <w:p w14:paraId="56DEFF54" w14:textId="77777777" w:rsidR="00BF6ED3" w:rsidRPr="00535C74" w:rsidRDefault="00BF6ED3" w:rsidP="00BF6ED3">
            <w:pPr>
              <w:rPr>
                <w:b/>
              </w:rPr>
            </w:pPr>
          </w:p>
        </w:tc>
        <w:tc>
          <w:tcPr>
            <w:tcW w:w="6681" w:type="dxa"/>
          </w:tcPr>
          <w:p w14:paraId="43F628DC" w14:textId="71E45ACB" w:rsidR="00993829" w:rsidRPr="00221CC0" w:rsidRDefault="00D47773" w:rsidP="00BD647C">
            <w:r>
              <w:t>-</w:t>
            </w:r>
            <w:r w:rsidR="00BD647C">
              <w:t xml:space="preserve"> Writing teams shared updates on whether they received feedback from constituent groups on their respective metric.</w:t>
            </w:r>
            <w:r w:rsidR="00221CC0">
              <w:rPr>
                <w:b/>
              </w:rPr>
              <w:t xml:space="preserve"> </w:t>
            </w:r>
          </w:p>
        </w:tc>
        <w:tc>
          <w:tcPr>
            <w:tcW w:w="2408" w:type="dxa"/>
          </w:tcPr>
          <w:p w14:paraId="558A569D" w14:textId="3CB75A25" w:rsidR="006A1C3A" w:rsidRPr="00BD647C" w:rsidRDefault="00BD647C" w:rsidP="00A76D68">
            <w:r>
              <w:rPr>
                <w:b/>
              </w:rPr>
              <w:t>Successful Enrollment:</w:t>
            </w:r>
            <w:r>
              <w:t xml:space="preserve"> No major feedback received; </w:t>
            </w:r>
            <w:r>
              <w:rPr>
                <w:b/>
              </w:rPr>
              <w:t>Math/English:</w:t>
            </w:r>
            <w:r>
              <w:t xml:space="preserve"> sought feedback from Counseling and FYI re: outreach to ensure language includes efforts to provide support for student</w:t>
            </w:r>
            <w:r w:rsidR="0009700E">
              <w:t>s</w:t>
            </w:r>
            <w:r>
              <w:t xml:space="preserve"> when they register. </w:t>
            </w:r>
            <w:r>
              <w:rPr>
                <w:b/>
              </w:rPr>
              <w:t>Retention:</w:t>
            </w:r>
            <w:r>
              <w:t xml:space="preserve"> revised Hornet Tutoring narrative; </w:t>
            </w:r>
            <w:r>
              <w:rPr>
                <w:b/>
              </w:rPr>
              <w:t xml:space="preserve">Completion/Transfer: </w:t>
            </w:r>
            <w:r w:rsidR="0009700E">
              <w:t>Incorporated</w:t>
            </w:r>
            <w:r>
              <w:t xml:space="preserve"> updates and organized information into appropriate format.  </w:t>
            </w:r>
          </w:p>
        </w:tc>
      </w:tr>
      <w:tr w:rsidR="00221CC0" w14:paraId="5AC33E35" w14:textId="77777777" w:rsidTr="001D1F59">
        <w:tc>
          <w:tcPr>
            <w:tcW w:w="1801" w:type="dxa"/>
            <w:shd w:val="clear" w:color="auto" w:fill="E7E6E6" w:themeFill="background2"/>
          </w:tcPr>
          <w:p w14:paraId="5BEA58A1" w14:textId="5E9FC891" w:rsidR="00221CC0" w:rsidRPr="00221CC0" w:rsidRDefault="00221CC0" w:rsidP="00221CC0">
            <w:pPr>
              <w:rPr>
                <w:b/>
              </w:rPr>
            </w:pPr>
            <w:r w:rsidRPr="00221CC0">
              <w:rPr>
                <w:rStyle w:val="normaltextrun"/>
                <w:rFonts w:ascii="Calibri" w:hAnsi="Calibri" w:cs="Calibri"/>
                <w:b/>
                <w:color w:val="000000"/>
                <w:bdr w:val="none" w:sz="0" w:space="0" w:color="auto" w:frame="1"/>
              </w:rPr>
              <w:t>ID Subgroups for Each Metric</w:t>
            </w:r>
          </w:p>
        </w:tc>
        <w:tc>
          <w:tcPr>
            <w:tcW w:w="6681" w:type="dxa"/>
          </w:tcPr>
          <w:p w14:paraId="48570C8D" w14:textId="610A0718" w:rsidR="00221CC0" w:rsidRDefault="00221CC0" w:rsidP="00221CC0">
            <w:r>
              <w:t>- Cynthia engaged the committee on identifying subgroups on campus who will help with achieving SEA 2.0 goals and objective</w:t>
            </w:r>
            <w:r w:rsidR="0009700E">
              <w:t>s</w:t>
            </w:r>
            <w:r>
              <w:t xml:space="preserve">. Committee </w:t>
            </w:r>
            <w:r>
              <w:lastRenderedPageBreak/>
              <w:t>members moved into breakout rooms to brainstorm on who needs to be in the room as we engage in the SEA 2.0 goals.</w:t>
            </w:r>
          </w:p>
        </w:tc>
        <w:tc>
          <w:tcPr>
            <w:tcW w:w="2408" w:type="dxa"/>
          </w:tcPr>
          <w:p w14:paraId="4E8964EC" w14:textId="32F53141" w:rsidR="00221CC0" w:rsidRDefault="00421713" w:rsidP="00221CC0">
            <w:r>
              <w:lastRenderedPageBreak/>
              <w:t xml:space="preserve">Committee members shared report outs from </w:t>
            </w:r>
            <w:r>
              <w:lastRenderedPageBreak/>
              <w:t xml:space="preserve">each breakout room and documented feedback in a shared document. </w:t>
            </w:r>
          </w:p>
        </w:tc>
      </w:tr>
      <w:tr w:rsidR="00421713" w14:paraId="0A3D3C3D" w14:textId="77777777" w:rsidTr="001D1F59">
        <w:tc>
          <w:tcPr>
            <w:tcW w:w="1801" w:type="dxa"/>
            <w:shd w:val="clear" w:color="auto" w:fill="E7E6E6" w:themeFill="background2"/>
          </w:tcPr>
          <w:p w14:paraId="61AD5DF9" w14:textId="61766B86" w:rsidR="00421713" w:rsidRPr="00421713" w:rsidRDefault="00421713" w:rsidP="00221CC0">
            <w:pPr>
              <w:rPr>
                <w:rStyle w:val="normaltextrun"/>
                <w:rFonts w:ascii="Calibri" w:hAnsi="Calibri" w:cs="Calibri"/>
                <w:b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b/>
                <w:color w:val="000000"/>
                <w:bdr w:val="none" w:sz="0" w:space="0" w:color="auto" w:frame="1"/>
              </w:rPr>
              <w:lastRenderedPageBreak/>
              <w:t>PAC &amp; Faculty Senate Presentation</w:t>
            </w:r>
          </w:p>
        </w:tc>
        <w:tc>
          <w:tcPr>
            <w:tcW w:w="6681" w:type="dxa"/>
          </w:tcPr>
          <w:p w14:paraId="545C22C3" w14:textId="5B50395F" w:rsidR="00421713" w:rsidRDefault="0009700E" w:rsidP="0009700E">
            <w:r>
              <w:t xml:space="preserve">- </w:t>
            </w:r>
            <w:r w:rsidR="00421713">
              <w:t xml:space="preserve">Cynthia and Jorge will present SEA 2.0 Equity Report to PAC and Senate in October. </w:t>
            </w:r>
          </w:p>
          <w:p w14:paraId="52FB1516" w14:textId="26EEEFBE" w:rsidR="00421713" w:rsidRDefault="0009700E" w:rsidP="0009700E">
            <w:r>
              <w:t xml:space="preserve">- </w:t>
            </w:r>
            <w:bookmarkStart w:id="0" w:name="_GoBack"/>
            <w:bookmarkEnd w:id="0"/>
            <w:r w:rsidR="00421713">
              <w:t xml:space="preserve">Meeting adjourned at 4:35 p.m. </w:t>
            </w:r>
          </w:p>
        </w:tc>
        <w:tc>
          <w:tcPr>
            <w:tcW w:w="2408" w:type="dxa"/>
          </w:tcPr>
          <w:p w14:paraId="0564E1F6" w14:textId="77777777" w:rsidR="00421713" w:rsidRDefault="00421713" w:rsidP="00221CC0"/>
        </w:tc>
      </w:tr>
    </w:tbl>
    <w:p w14:paraId="0CA4D8A9" w14:textId="77777777" w:rsidR="00BF6ED3" w:rsidRDefault="00BF6ED3" w:rsidP="007D138C">
      <w:pPr>
        <w:ind w:left="-720"/>
      </w:pPr>
    </w:p>
    <w:sectPr w:rsidR="00BF6ED3" w:rsidSect="007D138C">
      <w:footerReference w:type="default" r:id="rId13"/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9E2B6" w14:textId="77777777" w:rsidR="00F6113A" w:rsidRDefault="00F6113A" w:rsidP="00241D29">
      <w:pPr>
        <w:spacing w:after="0" w:line="240" w:lineRule="auto"/>
      </w:pPr>
      <w:r>
        <w:separator/>
      </w:r>
    </w:p>
  </w:endnote>
  <w:endnote w:type="continuationSeparator" w:id="0">
    <w:p w14:paraId="364CEEE1" w14:textId="77777777" w:rsidR="00F6113A" w:rsidRDefault="00F6113A" w:rsidP="0024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47E05" w14:textId="1E4CD386" w:rsidR="00241D29" w:rsidRPr="00241D29" w:rsidRDefault="00241D29" w:rsidP="00241D29">
    <w:pPr>
      <w:pStyle w:val="Footer"/>
      <w:jc w:val="right"/>
      <w:rPr>
        <w:rFonts w:asciiTheme="majorHAnsi" w:hAnsiTheme="majorHAnsi"/>
      </w:rPr>
    </w:pPr>
    <w:r w:rsidRPr="00241D29">
      <w:rPr>
        <w:rFonts w:asciiTheme="majorHAnsi" w:hAnsiTheme="majorHAnsi"/>
      </w:rPr>
      <w:t xml:space="preserve">SEAC Meeting Minutes </w:t>
    </w:r>
    <w:r w:rsidR="0057798A">
      <w:rPr>
        <w:rFonts w:asciiTheme="majorHAnsi" w:hAnsiTheme="majorHAnsi"/>
      </w:rPr>
      <w:t>10.3</w:t>
    </w:r>
    <w:r w:rsidRPr="00241D29">
      <w:rPr>
        <w:rFonts w:asciiTheme="majorHAnsi" w:hAnsiTheme="majorHAnsi"/>
      </w:rP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B7CF0" w14:textId="77777777" w:rsidR="00F6113A" w:rsidRDefault="00F6113A" w:rsidP="00241D29">
      <w:pPr>
        <w:spacing w:after="0" w:line="240" w:lineRule="auto"/>
      </w:pPr>
      <w:r>
        <w:separator/>
      </w:r>
    </w:p>
  </w:footnote>
  <w:footnote w:type="continuationSeparator" w:id="0">
    <w:p w14:paraId="7547115F" w14:textId="77777777" w:rsidR="00F6113A" w:rsidRDefault="00F6113A" w:rsidP="00241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6398"/>
    <w:multiLevelType w:val="hybridMultilevel"/>
    <w:tmpl w:val="336E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901AD"/>
    <w:multiLevelType w:val="hybridMultilevel"/>
    <w:tmpl w:val="82B00656"/>
    <w:lvl w:ilvl="0" w:tplc="1C508B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32065"/>
    <w:multiLevelType w:val="hybridMultilevel"/>
    <w:tmpl w:val="AE3A5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72A8F"/>
    <w:multiLevelType w:val="hybridMultilevel"/>
    <w:tmpl w:val="873C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55FF"/>
    <w:multiLevelType w:val="hybridMultilevel"/>
    <w:tmpl w:val="BB681DAC"/>
    <w:lvl w:ilvl="0" w:tplc="F6F82E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50E39"/>
    <w:multiLevelType w:val="hybridMultilevel"/>
    <w:tmpl w:val="873C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32D5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47A4F78"/>
    <w:multiLevelType w:val="hybridMultilevel"/>
    <w:tmpl w:val="DFD6B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73AEA"/>
    <w:multiLevelType w:val="hybridMultilevel"/>
    <w:tmpl w:val="1952B422"/>
    <w:lvl w:ilvl="0" w:tplc="8EDC0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33A49"/>
    <w:multiLevelType w:val="hybridMultilevel"/>
    <w:tmpl w:val="2E0834AC"/>
    <w:lvl w:ilvl="0" w:tplc="C90EC5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06392"/>
    <w:multiLevelType w:val="hybridMultilevel"/>
    <w:tmpl w:val="76426274"/>
    <w:lvl w:ilvl="0" w:tplc="499AE9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A6B82"/>
    <w:multiLevelType w:val="hybridMultilevel"/>
    <w:tmpl w:val="8D3849E8"/>
    <w:lvl w:ilvl="0" w:tplc="7EBED268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47E2C"/>
    <w:multiLevelType w:val="hybridMultilevel"/>
    <w:tmpl w:val="6A98A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10"/>
  </w:num>
  <w:num w:numId="11">
    <w:abstractNumId w:val="11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G3NDI0szAxMTMyNDRS0lEKTi0uzszPAykwrwUAY4dv5CwAAAA="/>
  </w:docVars>
  <w:rsids>
    <w:rsidRoot w:val="00BF6ED3"/>
    <w:rsid w:val="00020117"/>
    <w:rsid w:val="0003058D"/>
    <w:rsid w:val="00050426"/>
    <w:rsid w:val="00074715"/>
    <w:rsid w:val="00082967"/>
    <w:rsid w:val="000874C4"/>
    <w:rsid w:val="000952A3"/>
    <w:rsid w:val="0009700E"/>
    <w:rsid w:val="000B7D27"/>
    <w:rsid w:val="000C4574"/>
    <w:rsid w:val="000D37AE"/>
    <w:rsid w:val="000D5BCA"/>
    <w:rsid w:val="000F60CA"/>
    <w:rsid w:val="00103F89"/>
    <w:rsid w:val="001240E2"/>
    <w:rsid w:val="001246F0"/>
    <w:rsid w:val="001B6440"/>
    <w:rsid w:val="001D1F59"/>
    <w:rsid w:val="001E0345"/>
    <w:rsid w:val="00203CA5"/>
    <w:rsid w:val="002137A3"/>
    <w:rsid w:val="00221CC0"/>
    <w:rsid w:val="002355F3"/>
    <w:rsid w:val="00241D29"/>
    <w:rsid w:val="00253E00"/>
    <w:rsid w:val="002654A3"/>
    <w:rsid w:val="002A6A01"/>
    <w:rsid w:val="002C2948"/>
    <w:rsid w:val="002C6FF9"/>
    <w:rsid w:val="002D0F66"/>
    <w:rsid w:val="003516D0"/>
    <w:rsid w:val="003719E6"/>
    <w:rsid w:val="00395B6D"/>
    <w:rsid w:val="003D3650"/>
    <w:rsid w:val="003E35AE"/>
    <w:rsid w:val="004106F2"/>
    <w:rsid w:val="00421713"/>
    <w:rsid w:val="0042194C"/>
    <w:rsid w:val="00425344"/>
    <w:rsid w:val="0046199E"/>
    <w:rsid w:val="004720F7"/>
    <w:rsid w:val="00483A32"/>
    <w:rsid w:val="00483CE6"/>
    <w:rsid w:val="004D4987"/>
    <w:rsid w:val="0050091C"/>
    <w:rsid w:val="00501528"/>
    <w:rsid w:val="00507DAA"/>
    <w:rsid w:val="005217E3"/>
    <w:rsid w:val="00535C74"/>
    <w:rsid w:val="005639DE"/>
    <w:rsid w:val="0057798A"/>
    <w:rsid w:val="005B6404"/>
    <w:rsid w:val="005C67F9"/>
    <w:rsid w:val="005E4423"/>
    <w:rsid w:val="005E60FA"/>
    <w:rsid w:val="005F4661"/>
    <w:rsid w:val="00661263"/>
    <w:rsid w:val="006803AF"/>
    <w:rsid w:val="0068569F"/>
    <w:rsid w:val="006A1C3A"/>
    <w:rsid w:val="006D61D3"/>
    <w:rsid w:val="006E53CB"/>
    <w:rsid w:val="006F031F"/>
    <w:rsid w:val="006F39A2"/>
    <w:rsid w:val="007154F0"/>
    <w:rsid w:val="00721063"/>
    <w:rsid w:val="00744E5D"/>
    <w:rsid w:val="007467BD"/>
    <w:rsid w:val="00775879"/>
    <w:rsid w:val="00792532"/>
    <w:rsid w:val="007953D5"/>
    <w:rsid w:val="007B482B"/>
    <w:rsid w:val="007D138C"/>
    <w:rsid w:val="007F3DF7"/>
    <w:rsid w:val="007F4C82"/>
    <w:rsid w:val="008311B5"/>
    <w:rsid w:val="008659A0"/>
    <w:rsid w:val="008D22ED"/>
    <w:rsid w:val="0090139B"/>
    <w:rsid w:val="00916F0A"/>
    <w:rsid w:val="00924465"/>
    <w:rsid w:val="00937542"/>
    <w:rsid w:val="00950791"/>
    <w:rsid w:val="009864E0"/>
    <w:rsid w:val="00993829"/>
    <w:rsid w:val="009B29E8"/>
    <w:rsid w:val="009B7F1E"/>
    <w:rsid w:val="009F5030"/>
    <w:rsid w:val="00A62DB7"/>
    <w:rsid w:val="00A76D68"/>
    <w:rsid w:val="00A851FA"/>
    <w:rsid w:val="00A86882"/>
    <w:rsid w:val="00AA1DC6"/>
    <w:rsid w:val="00AA5F57"/>
    <w:rsid w:val="00B03874"/>
    <w:rsid w:val="00B10BD4"/>
    <w:rsid w:val="00B34D86"/>
    <w:rsid w:val="00B5559D"/>
    <w:rsid w:val="00B605E7"/>
    <w:rsid w:val="00B6493B"/>
    <w:rsid w:val="00BC0079"/>
    <w:rsid w:val="00BC1514"/>
    <w:rsid w:val="00BD5B99"/>
    <w:rsid w:val="00BD647C"/>
    <w:rsid w:val="00BF6ED3"/>
    <w:rsid w:val="00BF7CDD"/>
    <w:rsid w:val="00C13277"/>
    <w:rsid w:val="00CB560A"/>
    <w:rsid w:val="00CC5530"/>
    <w:rsid w:val="00D032C9"/>
    <w:rsid w:val="00D409E6"/>
    <w:rsid w:val="00D47773"/>
    <w:rsid w:val="00D771AF"/>
    <w:rsid w:val="00D7749E"/>
    <w:rsid w:val="00D87193"/>
    <w:rsid w:val="00DE0250"/>
    <w:rsid w:val="00E12395"/>
    <w:rsid w:val="00E61BF2"/>
    <w:rsid w:val="00E66FCA"/>
    <w:rsid w:val="00E73122"/>
    <w:rsid w:val="00E907B4"/>
    <w:rsid w:val="00EC1B53"/>
    <w:rsid w:val="00EF70A8"/>
    <w:rsid w:val="00F11797"/>
    <w:rsid w:val="00F15B78"/>
    <w:rsid w:val="00F45D2F"/>
    <w:rsid w:val="00F6027F"/>
    <w:rsid w:val="00F6113A"/>
    <w:rsid w:val="00F635F7"/>
    <w:rsid w:val="00F9408E"/>
    <w:rsid w:val="00FB2C73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EB72A"/>
  <w15:docId w15:val="{6D17E0B9-E764-CA48-A270-441AE20E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ED3"/>
    <w:rPr>
      <w:color w:val="0563C1"/>
      <w:u w:val="single"/>
    </w:rPr>
  </w:style>
  <w:style w:type="table" w:styleId="TableGrid">
    <w:name w:val="Table Grid"/>
    <w:basedOn w:val="TableNormal"/>
    <w:uiPriority w:val="39"/>
    <w:rsid w:val="00BF6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E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2011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1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D29"/>
  </w:style>
  <w:style w:type="paragraph" w:styleId="Footer">
    <w:name w:val="footer"/>
    <w:basedOn w:val="Normal"/>
    <w:link w:val="FooterChar"/>
    <w:uiPriority w:val="99"/>
    <w:unhideWhenUsed/>
    <w:rsid w:val="00241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D2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754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D1F59"/>
  </w:style>
  <w:style w:type="paragraph" w:styleId="BalloonText">
    <w:name w:val="Balloon Text"/>
    <w:basedOn w:val="Normal"/>
    <w:link w:val="BalloonTextChar"/>
    <w:uiPriority w:val="99"/>
    <w:semiHidden/>
    <w:unhideWhenUsed/>
    <w:rsid w:val="00A76D6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D6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m10.safelinks.protection.outlook.com/?url=https%3A%2F%2Ffullcoll-edu.zoom.us%2Fj%2F87615371230%3Fpwd%3DY1h3SnBzYnFic0dnOVZSc2twOG9odz09&amp;data=05%7C01%7CJGamboa%40fullcoll.edu%7Ce6b75e675bea4a8760ce08da89e9990d%7Cf8b4752f8a294d0e97b5f7428505ab38%7C1%7C0%7C637973933636786385%7CUnknown%7CTWFpbGZsb3d8eyJWIjoiMC4wLjAwMDAiLCJQIjoiV2luMzIiLCJBTiI6Ik1haWwiLCJXVCI6Mn0%3D%7C3000%7C%7C%7C&amp;sdata=LRuHOnLFWdcG%2FJBPGdXXfS8AQ9DazW5aW6nkIiSlyMo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319F803051F4EABB59B15E98A913C" ma:contentTypeVersion="16" ma:contentTypeDescription="Create a new document." ma:contentTypeScope="" ma:versionID="4d17a2c8ebd4f235c5b1e8a0d6e6f498">
  <xsd:schema xmlns:xsd="http://www.w3.org/2001/XMLSchema" xmlns:xs="http://www.w3.org/2001/XMLSchema" xmlns:p="http://schemas.microsoft.com/office/2006/metadata/properties" xmlns:ns2="e73a61b9-f98c-4c59-80e5-e945160b5a2a" xmlns:ns3="5f75da5c-aed9-4b11-926a-c9542f5a7a6a" targetNamespace="http://schemas.microsoft.com/office/2006/metadata/properties" ma:root="true" ma:fieldsID="968580b5f64bad61accd24d786e8466a" ns2:_="" ns3:_="">
    <xsd:import namespace="e73a61b9-f98c-4c59-80e5-e945160b5a2a"/>
    <xsd:import namespace="5f75da5c-aed9-4b11-926a-c9542f5a7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a61b9-f98c-4c59-80e5-e945160b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968bb39-33f6-41a5-8374-aefef3bc3f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5da5c-aed9-4b11-926a-c9542f5a7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99598d9-c1c4-4026-a49c-5a6efc4f14e7}" ma:internalName="TaxCatchAll" ma:showField="CatchAllData" ma:web="5f75da5c-aed9-4b11-926a-c9542f5a7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75da5c-aed9-4b11-926a-c9542f5a7a6a" xsi:nil="true"/>
    <lcf76f155ced4ddcb4097134ff3c332f xmlns="e73a61b9-f98c-4c59-80e5-e945160b5a2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0A40C-F1EC-45F9-BE87-965F6E17CCE7}"/>
</file>

<file path=customXml/itemProps2.xml><?xml version="1.0" encoding="utf-8"?>
<ds:datastoreItem xmlns:ds="http://schemas.openxmlformats.org/officeDocument/2006/customXml" ds:itemID="{1CCA3495-7660-47ED-9957-DA0F012D95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CBA9D9-CE82-467E-ACD1-BBBF084B6D1C}">
  <ds:schemaRefs>
    <ds:schemaRef ds:uri="http://schemas.microsoft.com/office/2006/metadata/properties"/>
    <ds:schemaRef ds:uri="http://schemas.microsoft.com/office/infopath/2007/PartnerControls"/>
    <ds:schemaRef ds:uri="436f7db3-fd43-42b1-98b1-84f9f015b9f5"/>
    <ds:schemaRef ds:uri="fe667f03-b63f-4a3d-9788-dbe1bcd2f35c"/>
  </ds:schemaRefs>
</ds:datastoreItem>
</file>

<file path=customXml/itemProps4.xml><?xml version="1.0" encoding="utf-8"?>
<ds:datastoreItem xmlns:ds="http://schemas.openxmlformats.org/officeDocument/2006/customXml" ds:itemID="{BC4BD6F4-28AA-0D4D-9A68-88242354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2054</Characters>
  <Application>Microsoft Office Word</Application>
  <DocSecurity>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Fullerton College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Zamorano</dc:creator>
  <cp:keywords/>
  <dc:description/>
  <cp:lastModifiedBy>Jorge Gamboa</cp:lastModifiedBy>
  <cp:revision>3</cp:revision>
  <cp:lastPrinted>2022-04-04T20:26:00Z</cp:lastPrinted>
  <dcterms:created xsi:type="dcterms:W3CDTF">2022-10-17T17:50:00Z</dcterms:created>
  <dcterms:modified xsi:type="dcterms:W3CDTF">2022-10-17T17:52:00Z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0x01010033D319F803051F4EABB59B15E98A913C</vt:lpwstr>
  </property>
  <property fmtid="{D5CDD505-2E9C-101B-9397-08002B2CF9AE}" pid="3" name="MediaServiceImageTags">
    <vt:lpwstr/>
  </property>
  <property fmtid="{D5CDD505-2E9C-101B-9397-08002B2CF9AE}" pid="4" name="GrammarlyDocumentId">
    <vt:lpwstr>d5bb40d49bbf5df2d0e17106a2c439dfaf3031fa6b4ab07400c8d33fb312f831</vt:lpwstr>
  </property>
</Properties>
</file>