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7FFD" w14:textId="6B38654F" w:rsidR="00236766" w:rsidRDefault="79E6EC49" w:rsidP="06AC46F5">
      <w:pPr>
        <w:jc w:val="center"/>
      </w:pPr>
      <w:bookmarkStart w:id="0" w:name="_GoBack"/>
      <w:bookmarkEnd w:id="0"/>
      <w:r w:rsidRPr="06AC46F5">
        <w:rPr>
          <w:rFonts w:ascii="Calibri" w:eastAsia="Calibri" w:hAnsi="Calibri" w:cs="Calibri"/>
          <w:b/>
          <w:bCs/>
        </w:rPr>
        <w:t>Program Review and Planning Comm</w:t>
      </w:r>
      <w:r w:rsidRPr="06AC46F5">
        <w:rPr>
          <w:rFonts w:ascii="Times New Roman" w:eastAsia="Times New Roman" w:hAnsi="Times New Roman" w:cs="Times New Roman"/>
          <w:b/>
          <w:bCs/>
          <w:sz w:val="24"/>
          <w:szCs w:val="24"/>
        </w:rPr>
        <w:t>ittee Meeting</w:t>
      </w:r>
      <w:r w:rsidRPr="06AC46F5">
        <w:rPr>
          <w:rFonts w:ascii="Calibri" w:eastAsia="Calibri" w:hAnsi="Calibri" w:cs="Calibri"/>
          <w:b/>
          <w:bCs/>
        </w:rPr>
        <w:t xml:space="preserve"> </w:t>
      </w:r>
    </w:p>
    <w:p w14:paraId="299FB558" w14:textId="53D2911F" w:rsidR="00236766" w:rsidRPr="002E7907" w:rsidRDefault="79E6EC49" w:rsidP="06AC46F5">
      <w:pPr>
        <w:jc w:val="center"/>
        <w:rPr>
          <w:rFonts w:cstheme="minorHAnsi"/>
        </w:rPr>
      </w:pPr>
      <w:r w:rsidRPr="002E7907">
        <w:rPr>
          <w:rFonts w:eastAsia="Calibri" w:cstheme="minorHAnsi"/>
          <w:b/>
          <w:bCs/>
        </w:rPr>
        <w:t xml:space="preserve">September </w:t>
      </w:r>
      <w:r w:rsidR="002E7907" w:rsidRPr="002E7907">
        <w:rPr>
          <w:rFonts w:eastAsia="Calibri" w:cstheme="minorHAnsi"/>
          <w:b/>
          <w:bCs/>
        </w:rPr>
        <w:t>22</w:t>
      </w:r>
      <w:r w:rsidRPr="002E7907">
        <w:rPr>
          <w:rFonts w:eastAsia="Calibri" w:cstheme="minorHAnsi"/>
          <w:b/>
          <w:bCs/>
        </w:rPr>
        <w:t xml:space="preserve">, </w:t>
      </w:r>
      <w:bookmarkStart w:id="1" w:name="_Int_ld84WDMg"/>
      <w:r w:rsidRPr="002E7907">
        <w:rPr>
          <w:rFonts w:eastAsia="Times New Roman" w:cstheme="minorHAnsi"/>
          <w:b/>
          <w:bCs/>
        </w:rPr>
        <w:t>2022</w:t>
      </w:r>
      <w:bookmarkEnd w:id="1"/>
      <w:r w:rsidRPr="002E7907">
        <w:rPr>
          <w:rFonts w:eastAsia="Times New Roman" w:cstheme="minorHAnsi"/>
          <w:b/>
          <w:bCs/>
        </w:rPr>
        <w:t xml:space="preserve"> | 3:00 – 4:30 p.m.</w:t>
      </w:r>
      <w:r w:rsidRPr="002E7907">
        <w:rPr>
          <w:rFonts w:eastAsia="Calibri" w:cstheme="minorHAnsi"/>
          <w:b/>
          <w:bCs/>
        </w:rPr>
        <w:t xml:space="preserve"> </w:t>
      </w:r>
    </w:p>
    <w:p w14:paraId="044696ED" w14:textId="0BA29E6A" w:rsidR="00236766" w:rsidRPr="002E7907" w:rsidRDefault="79E6EC49" w:rsidP="06AC46F5">
      <w:pPr>
        <w:jc w:val="center"/>
        <w:rPr>
          <w:rFonts w:cstheme="minorHAnsi"/>
        </w:rPr>
      </w:pPr>
      <w:r w:rsidRPr="002E7907">
        <w:rPr>
          <w:rFonts w:eastAsia="Segoe UI" w:cstheme="minorHAnsi"/>
        </w:rPr>
        <w:t xml:space="preserve"> </w:t>
      </w:r>
    </w:p>
    <w:p w14:paraId="3585C66D" w14:textId="56FFF359" w:rsidR="00236766" w:rsidRPr="002E7907" w:rsidRDefault="79E6EC49" w:rsidP="06AC46F5">
      <w:pPr>
        <w:jc w:val="center"/>
        <w:rPr>
          <w:rFonts w:cstheme="minorHAnsi"/>
        </w:rPr>
      </w:pPr>
      <w:r w:rsidRPr="002E7907">
        <w:rPr>
          <w:rFonts w:eastAsia="Calibri" w:cstheme="minorHAnsi"/>
        </w:rPr>
        <w:t>Location: MS Teams</w:t>
      </w:r>
      <w:r w:rsidRPr="002E7907">
        <w:rPr>
          <w:rFonts w:eastAsia="Times New Roman" w:cstheme="minorHAnsi"/>
        </w:rPr>
        <w:t>: Meeting ID: 285 589 919 460 | Passcode: b6yp7V</w:t>
      </w:r>
      <w:r w:rsidRPr="002E7907">
        <w:rPr>
          <w:rFonts w:eastAsia="Calibri" w:cstheme="minorHAnsi"/>
        </w:rPr>
        <w:t xml:space="preserve"> </w:t>
      </w:r>
    </w:p>
    <w:p w14:paraId="2BB2DD86" w14:textId="35C72BC9" w:rsidR="00236766" w:rsidRPr="002E7907" w:rsidRDefault="00B16145" w:rsidP="06AC46F5">
      <w:pPr>
        <w:jc w:val="center"/>
        <w:rPr>
          <w:b/>
          <w:bCs/>
        </w:rPr>
      </w:pPr>
      <w:r>
        <w:br/>
      </w:r>
      <w:r w:rsidR="002E7907" w:rsidRPr="002E7907">
        <w:rPr>
          <w:b/>
          <w:bCs/>
        </w:rPr>
        <w:t>Agenda</w:t>
      </w:r>
    </w:p>
    <w:p w14:paraId="475661FF" w14:textId="64359C42" w:rsidR="00236766" w:rsidRDefault="79E6EC49" w:rsidP="06AC46F5">
      <w:r w:rsidRPr="06AC46F5">
        <w:rPr>
          <w:rFonts w:ascii="Calibri" w:eastAsia="Calibri" w:hAnsi="Calibri" w:cs="Calibri"/>
          <w:b/>
          <w:bCs/>
        </w:rPr>
        <w:t xml:space="preserve">Participants </w:t>
      </w:r>
    </w:p>
    <w:p w14:paraId="519E279F" w14:textId="466825C7" w:rsidR="00236766" w:rsidRPr="00B77CA9" w:rsidRDefault="79E6EC49" w:rsidP="06AC46F5">
      <w:pPr>
        <w:rPr>
          <w:rFonts w:cstheme="minorHAnsi"/>
        </w:rPr>
      </w:pPr>
      <w:r w:rsidRPr="00B77CA9">
        <w:rPr>
          <w:rFonts w:ascii="Calibri" w:eastAsia="Calibri" w:hAnsi="Calibri" w:cs="Calibri"/>
          <w:i/>
          <w:iCs/>
        </w:rPr>
        <w:t>Chair:</w:t>
      </w:r>
      <w:r w:rsidRPr="00B77CA9">
        <w:rPr>
          <w:rFonts w:ascii="Calibri" w:eastAsia="Calibri" w:hAnsi="Calibri" w:cs="Calibri"/>
        </w:rPr>
        <w:t xml:space="preserve"> Mary Bogan; </w:t>
      </w:r>
      <w:r w:rsidRPr="00B77CA9">
        <w:rPr>
          <w:rFonts w:eastAsia="Calibri" w:cstheme="minorHAnsi"/>
          <w:i/>
          <w:iCs/>
        </w:rPr>
        <w:t>Faculty Representatives:</w:t>
      </w:r>
      <w:r w:rsidRPr="00B77CA9">
        <w:rPr>
          <w:rFonts w:eastAsia="Calibri" w:cstheme="minorHAnsi"/>
        </w:rPr>
        <w:t xml:space="preserve"> Barry McCarthy, Deborah Paige, Monique </w:t>
      </w:r>
      <w:proofErr w:type="spellStart"/>
      <w:r w:rsidRPr="00B77CA9">
        <w:rPr>
          <w:rFonts w:eastAsia="Calibri" w:cstheme="minorHAnsi"/>
        </w:rPr>
        <w:t>Delatte</w:t>
      </w:r>
      <w:proofErr w:type="spellEnd"/>
      <w:r w:rsidRPr="00B77CA9">
        <w:rPr>
          <w:rFonts w:eastAsia="Calibri" w:cstheme="minorHAnsi"/>
        </w:rPr>
        <w:t>, L</w:t>
      </w:r>
      <w:r w:rsidRPr="00B77CA9">
        <w:rPr>
          <w:rFonts w:eastAsia="Times New Roman" w:cstheme="minorHAnsi"/>
        </w:rPr>
        <w:t>uciano Rodriguez</w:t>
      </w:r>
      <w:r w:rsidRPr="00B77CA9">
        <w:rPr>
          <w:rFonts w:eastAsia="Calibri" w:cstheme="minorHAnsi"/>
        </w:rPr>
        <w:t>, Calvin Young,</w:t>
      </w:r>
      <w:r w:rsidR="00B77CA9">
        <w:rPr>
          <w:rFonts w:eastAsia="Calibri" w:cstheme="minorHAnsi"/>
        </w:rPr>
        <w:t xml:space="preserve"> </w:t>
      </w:r>
      <w:r w:rsidRPr="00B77CA9">
        <w:rPr>
          <w:rFonts w:eastAsia="Calibri" w:cstheme="minorHAnsi"/>
        </w:rPr>
        <w:t>Rache</w:t>
      </w:r>
      <w:r w:rsidRPr="00B77CA9">
        <w:rPr>
          <w:rFonts w:eastAsia="Times New Roman" w:cstheme="minorHAnsi"/>
        </w:rPr>
        <w:t>l Nevarez</w:t>
      </w:r>
      <w:r w:rsidRPr="00B77CA9">
        <w:rPr>
          <w:rFonts w:eastAsia="Calibri" w:cstheme="minorHAnsi"/>
        </w:rPr>
        <w:t xml:space="preserve">; </w:t>
      </w:r>
      <w:r w:rsidRPr="00B77CA9">
        <w:rPr>
          <w:rFonts w:eastAsia="Calibri" w:cstheme="minorHAnsi"/>
          <w:i/>
          <w:iCs/>
        </w:rPr>
        <w:t>Classified Representatives</w:t>
      </w:r>
      <w:r w:rsidRPr="00B77CA9">
        <w:rPr>
          <w:rFonts w:eastAsia="Calibri" w:cstheme="minorHAnsi"/>
        </w:rPr>
        <w:t xml:space="preserve">; </w:t>
      </w:r>
      <w:r w:rsidRPr="00B77CA9">
        <w:rPr>
          <w:rFonts w:eastAsia="Calibri" w:cstheme="minorHAnsi"/>
          <w:i/>
          <w:iCs/>
        </w:rPr>
        <w:t>Management Representatives:</w:t>
      </w:r>
      <w:r w:rsidRPr="00B77CA9">
        <w:rPr>
          <w:rFonts w:eastAsia="Calibri" w:cstheme="minorHAnsi"/>
        </w:rPr>
        <w:t xml:space="preserve"> David Grossman</w:t>
      </w:r>
      <w:r w:rsidR="00BC1B70" w:rsidRPr="00B77CA9">
        <w:rPr>
          <w:rFonts w:eastAsia="Calibri" w:cstheme="minorHAnsi"/>
        </w:rPr>
        <w:t>, Bridget Salzameda;</w:t>
      </w:r>
      <w:r w:rsidRPr="00B77CA9">
        <w:rPr>
          <w:rFonts w:eastAsia="Calibri" w:cstheme="minorHAnsi"/>
        </w:rPr>
        <w:t xml:space="preserve"> </w:t>
      </w:r>
      <w:r w:rsidRPr="00B77CA9">
        <w:rPr>
          <w:rFonts w:eastAsia="Calibri" w:cstheme="minorHAnsi"/>
          <w:i/>
          <w:iCs/>
        </w:rPr>
        <w:t>Resource Members:</w:t>
      </w:r>
      <w:r w:rsidRPr="00B77CA9">
        <w:rPr>
          <w:rFonts w:eastAsia="Calibri" w:cstheme="minorHAnsi"/>
        </w:rPr>
        <w:t xml:space="preserve"> Daniel </w:t>
      </w:r>
      <w:proofErr w:type="spellStart"/>
      <w:r w:rsidRPr="00B77CA9">
        <w:rPr>
          <w:rFonts w:eastAsia="Times New Roman" w:cstheme="minorHAnsi"/>
        </w:rPr>
        <w:t>Beruman</w:t>
      </w:r>
      <w:proofErr w:type="spellEnd"/>
      <w:r w:rsidRPr="00B77CA9">
        <w:rPr>
          <w:rFonts w:eastAsia="Calibri" w:cstheme="minorHAnsi"/>
        </w:rPr>
        <w:t>, Megan Harris</w:t>
      </w:r>
    </w:p>
    <w:p w14:paraId="0F0B9C77" w14:textId="44A6FE5E" w:rsidR="00236766" w:rsidRDefault="79E6EC49" w:rsidP="06AC46F5">
      <w:r w:rsidRPr="06AC46F5">
        <w:rPr>
          <w:rFonts w:ascii="Calibri" w:eastAsia="Calibri" w:hAnsi="Calibri" w:cs="Calibri"/>
          <w:b/>
          <w:bCs/>
        </w:rPr>
        <w:t xml:space="preserve">Guests: </w:t>
      </w:r>
    </w:p>
    <w:p w14:paraId="1D1C8A0A" w14:textId="41E4D0F9" w:rsidR="00236766" w:rsidRDefault="79E6EC49" w:rsidP="06AC46F5">
      <w:r w:rsidRPr="06AC46F5">
        <w:rPr>
          <w:rFonts w:ascii="Calibri" w:eastAsia="Calibri" w:hAnsi="Calibri" w:cs="Calibri"/>
          <w:b/>
          <w:bCs/>
        </w:rPr>
        <w:t xml:space="preserve">Order of Business </w:t>
      </w:r>
    </w:p>
    <w:p w14:paraId="22C82367" w14:textId="44456E00" w:rsidR="00236766" w:rsidRPr="005D537D" w:rsidRDefault="79E6EC49" w:rsidP="60E6C69C">
      <w:pPr>
        <w:pStyle w:val="ListParagraph"/>
        <w:numPr>
          <w:ilvl w:val="0"/>
          <w:numId w:val="2"/>
        </w:numPr>
        <w:rPr>
          <w:rFonts w:eastAsiaTheme="minorEastAsia"/>
        </w:rPr>
      </w:pPr>
      <w:r w:rsidRPr="005D537D">
        <w:rPr>
          <w:rFonts w:ascii="Calibri" w:eastAsia="Calibri" w:hAnsi="Calibri" w:cs="Calibri"/>
        </w:rPr>
        <w:t xml:space="preserve">Call To Order </w:t>
      </w:r>
    </w:p>
    <w:p w14:paraId="23803285" w14:textId="54076F87" w:rsidR="00D93E6C" w:rsidRPr="00D93E6C" w:rsidRDefault="00B77CA9" w:rsidP="00D93E6C">
      <w:pPr>
        <w:pStyle w:val="ListParagraph"/>
        <w:numPr>
          <w:ilvl w:val="0"/>
          <w:numId w:val="2"/>
        </w:numPr>
        <w:rPr>
          <w:rFonts w:eastAsiaTheme="minorEastAsia"/>
        </w:rPr>
      </w:pPr>
      <w:r w:rsidRPr="005D537D">
        <w:rPr>
          <w:rFonts w:ascii="Calibri" w:eastAsia="Calibri" w:hAnsi="Calibri" w:cs="Calibri"/>
        </w:rPr>
        <w:t xml:space="preserve">Review </w:t>
      </w:r>
      <w:hyperlink r:id="rId8">
        <w:r w:rsidRPr="005D537D">
          <w:rPr>
            <w:rStyle w:val="Hyperlink"/>
            <w:rFonts w:ascii="Calibri" w:eastAsia="Calibri" w:hAnsi="Calibri" w:cs="Calibri"/>
          </w:rPr>
          <w:t>09/08/22 Notes</w:t>
        </w:r>
      </w:hyperlink>
    </w:p>
    <w:p w14:paraId="0B6D5D0D" w14:textId="77777777" w:rsidR="00D93E6C" w:rsidRPr="00D93E6C" w:rsidRDefault="00D93E6C" w:rsidP="00D93E6C">
      <w:pPr>
        <w:pStyle w:val="ListParagraph"/>
        <w:numPr>
          <w:ilvl w:val="1"/>
          <w:numId w:val="2"/>
        </w:numPr>
        <w:rPr>
          <w:rFonts w:eastAsiaTheme="minorEastAsia"/>
        </w:rPr>
      </w:pPr>
      <w:r>
        <w:rPr>
          <w:rFonts w:ascii="Calibri" w:eastAsia="Calibri" w:hAnsi="Calibri" w:cs="Calibri"/>
        </w:rPr>
        <w:t>No revisions to the notes</w:t>
      </w:r>
    </w:p>
    <w:p w14:paraId="2EC066BD" w14:textId="7D97812E" w:rsidR="00236766" w:rsidRPr="00D93E6C" w:rsidRDefault="79E6EC49" w:rsidP="00D93E6C">
      <w:pPr>
        <w:pStyle w:val="ListParagraph"/>
        <w:numPr>
          <w:ilvl w:val="0"/>
          <w:numId w:val="2"/>
        </w:numPr>
        <w:rPr>
          <w:rFonts w:eastAsiaTheme="minorEastAsia"/>
        </w:rPr>
      </w:pPr>
      <w:r w:rsidRPr="005D537D">
        <w:rPr>
          <w:rFonts w:ascii="Calibri" w:eastAsia="Calibri" w:hAnsi="Calibri" w:cs="Calibri"/>
        </w:rPr>
        <w:t>Public Comments</w:t>
      </w:r>
    </w:p>
    <w:p w14:paraId="3843AA29" w14:textId="7645237C" w:rsidR="00D93E6C" w:rsidRPr="005D537D" w:rsidRDefault="00D93E6C" w:rsidP="00D93E6C">
      <w:pPr>
        <w:pStyle w:val="ListParagraph"/>
        <w:numPr>
          <w:ilvl w:val="1"/>
          <w:numId w:val="2"/>
        </w:numPr>
        <w:rPr>
          <w:rFonts w:eastAsiaTheme="minorEastAsia"/>
        </w:rPr>
      </w:pPr>
      <w:r>
        <w:rPr>
          <w:rFonts w:ascii="Calibri" w:eastAsia="Calibri" w:hAnsi="Calibri" w:cs="Calibri"/>
        </w:rPr>
        <w:t>No public comments</w:t>
      </w:r>
    </w:p>
    <w:p w14:paraId="547E5439" w14:textId="44456E00" w:rsidR="00236766" w:rsidRPr="005D537D" w:rsidRDefault="79E6EC49" w:rsidP="60E6C69C">
      <w:pPr>
        <w:pStyle w:val="ListParagraph"/>
        <w:numPr>
          <w:ilvl w:val="0"/>
          <w:numId w:val="2"/>
        </w:numPr>
        <w:rPr>
          <w:rFonts w:eastAsiaTheme="minorEastAsia"/>
        </w:rPr>
      </w:pPr>
      <w:r w:rsidRPr="005D537D">
        <w:rPr>
          <w:rFonts w:ascii="Calibri" w:eastAsia="Calibri" w:hAnsi="Calibri" w:cs="Calibri"/>
        </w:rPr>
        <w:t xml:space="preserve">Chair Report </w:t>
      </w:r>
      <w:r w:rsidRPr="005D537D">
        <w:rPr>
          <w:rFonts w:ascii="Calibri" w:eastAsia="Calibri" w:hAnsi="Calibri" w:cs="Calibri"/>
          <w:i/>
          <w:iCs/>
        </w:rPr>
        <w:t xml:space="preserve">(Mary | </w:t>
      </w:r>
      <w:r w:rsidR="00D94233" w:rsidRPr="005D537D">
        <w:rPr>
          <w:rFonts w:ascii="Calibri" w:eastAsia="Calibri" w:hAnsi="Calibri" w:cs="Calibri"/>
          <w:i/>
          <w:iCs/>
        </w:rPr>
        <w:t>5</w:t>
      </w:r>
      <w:r w:rsidRPr="005D537D">
        <w:rPr>
          <w:rFonts w:ascii="Calibri" w:eastAsia="Calibri" w:hAnsi="Calibri" w:cs="Calibri"/>
          <w:i/>
          <w:iCs/>
        </w:rPr>
        <w:t xml:space="preserve"> minutes)</w:t>
      </w:r>
    </w:p>
    <w:p w14:paraId="001E1BE5" w14:textId="44456E00" w:rsidR="00D94233" w:rsidRPr="005D537D" w:rsidRDefault="00D94233" w:rsidP="60E6C69C">
      <w:pPr>
        <w:pStyle w:val="ListParagraph"/>
        <w:numPr>
          <w:ilvl w:val="1"/>
          <w:numId w:val="2"/>
        </w:numPr>
        <w:rPr>
          <w:rFonts w:eastAsiaTheme="minorEastAsia"/>
        </w:rPr>
      </w:pPr>
      <w:r w:rsidRPr="005D537D">
        <w:rPr>
          <w:rFonts w:ascii="Calibri" w:eastAsia="Calibri" w:hAnsi="Calibri" w:cs="Calibri"/>
        </w:rPr>
        <w:t>New manager: Bridget Salzameda (Natural Sciences)</w:t>
      </w:r>
    </w:p>
    <w:p w14:paraId="1E0D492B" w14:textId="556F3612" w:rsidR="00D94233" w:rsidRPr="00D93E6C" w:rsidRDefault="00D94233" w:rsidP="60E6C69C">
      <w:pPr>
        <w:pStyle w:val="ListParagraph"/>
        <w:numPr>
          <w:ilvl w:val="1"/>
          <w:numId w:val="2"/>
        </w:numPr>
        <w:rPr>
          <w:rFonts w:eastAsiaTheme="minorEastAsia"/>
        </w:rPr>
      </w:pPr>
      <w:r w:rsidRPr="005D537D">
        <w:rPr>
          <w:rFonts w:ascii="Calibri" w:eastAsia="Calibri" w:hAnsi="Calibri" w:cs="Calibri"/>
        </w:rPr>
        <w:t>Reached out to division senators with empty seats</w:t>
      </w:r>
    </w:p>
    <w:p w14:paraId="267A2B47" w14:textId="6A3B824D" w:rsidR="00D93E6C" w:rsidRPr="005D537D" w:rsidRDefault="00D93E6C" w:rsidP="00D93E6C">
      <w:pPr>
        <w:pStyle w:val="ListParagraph"/>
        <w:numPr>
          <w:ilvl w:val="2"/>
          <w:numId w:val="2"/>
        </w:numPr>
        <w:rPr>
          <w:rFonts w:eastAsiaTheme="minorEastAsia"/>
        </w:rPr>
      </w:pPr>
      <w:r>
        <w:rPr>
          <w:rFonts w:ascii="Calibri" w:eastAsia="Calibri" w:hAnsi="Calibri" w:cs="Calibri"/>
        </w:rPr>
        <w:t>Will touch base after next Senate meeting to see if any of the positions are filled.</w:t>
      </w:r>
    </w:p>
    <w:p w14:paraId="49F57892" w14:textId="44456E00" w:rsidR="004877A6" w:rsidRPr="005D537D" w:rsidRDefault="004877A6" w:rsidP="60E6C69C">
      <w:pPr>
        <w:pStyle w:val="ListParagraph"/>
        <w:numPr>
          <w:ilvl w:val="1"/>
          <w:numId w:val="2"/>
        </w:numPr>
        <w:rPr>
          <w:rFonts w:eastAsiaTheme="minorEastAsia"/>
        </w:rPr>
      </w:pPr>
      <w:r w:rsidRPr="005D537D">
        <w:rPr>
          <w:rFonts w:ascii="Calibri" w:eastAsia="Calibri" w:hAnsi="Calibri" w:cs="Calibri"/>
        </w:rPr>
        <w:t>Still need to find out about Student Services and Enrollment Services</w:t>
      </w:r>
    </w:p>
    <w:p w14:paraId="4F090AF3" w14:textId="44456E00" w:rsidR="004877A6" w:rsidRPr="005D537D" w:rsidRDefault="004877A6" w:rsidP="60E6C69C">
      <w:pPr>
        <w:pStyle w:val="ListParagraph"/>
        <w:numPr>
          <w:ilvl w:val="1"/>
          <w:numId w:val="2"/>
        </w:numPr>
        <w:rPr>
          <w:rFonts w:eastAsiaTheme="minorEastAsia"/>
        </w:rPr>
      </w:pPr>
      <w:r w:rsidRPr="005D537D">
        <w:rPr>
          <w:rFonts w:ascii="Calibri" w:eastAsia="Calibri" w:hAnsi="Calibri" w:cs="Calibri"/>
        </w:rPr>
        <w:t>Asked José Ramón about website support. He said they are working on it.</w:t>
      </w:r>
    </w:p>
    <w:p w14:paraId="6F9C3CBE" w14:textId="44456E00" w:rsidR="00236766" w:rsidRPr="005D537D" w:rsidRDefault="00D94233" w:rsidP="60E6C69C">
      <w:pPr>
        <w:pStyle w:val="ListParagraph"/>
        <w:numPr>
          <w:ilvl w:val="0"/>
          <w:numId w:val="2"/>
        </w:numPr>
        <w:rPr>
          <w:rFonts w:eastAsiaTheme="minorEastAsia"/>
          <w:color w:val="000000" w:themeColor="text1"/>
        </w:rPr>
      </w:pPr>
      <w:r w:rsidRPr="005D537D">
        <w:rPr>
          <w:rFonts w:ascii="Calibri" w:eastAsia="Calibri" w:hAnsi="Calibri" w:cs="Calibri"/>
          <w:color w:val="000000" w:themeColor="text1"/>
        </w:rPr>
        <w:t>Non-instructional Cycle</w:t>
      </w:r>
      <w:r w:rsidR="00B16145" w:rsidRPr="005D537D">
        <w:rPr>
          <w:rFonts w:ascii="Calibri" w:eastAsia="Calibri" w:hAnsi="Calibri" w:cs="Calibri"/>
          <w:color w:val="000000" w:themeColor="text1"/>
        </w:rPr>
        <w:t xml:space="preserve"> </w:t>
      </w:r>
      <w:r w:rsidR="00B16145" w:rsidRPr="005D537D">
        <w:rPr>
          <w:rFonts w:ascii="Calibri" w:eastAsia="Calibri" w:hAnsi="Calibri" w:cs="Calibri"/>
          <w:i/>
          <w:iCs/>
        </w:rPr>
        <w:t>(Mary | 15 minutes)</w:t>
      </w:r>
    </w:p>
    <w:p w14:paraId="6445DF8C" w14:textId="44456E00" w:rsidR="00D94233" w:rsidRPr="005D537D" w:rsidRDefault="00D94233" w:rsidP="60E6C69C">
      <w:pPr>
        <w:pStyle w:val="ListParagraph"/>
        <w:numPr>
          <w:ilvl w:val="1"/>
          <w:numId w:val="2"/>
        </w:numPr>
        <w:rPr>
          <w:rFonts w:eastAsiaTheme="minorEastAsia"/>
        </w:rPr>
      </w:pPr>
      <w:r w:rsidRPr="005D537D">
        <w:rPr>
          <w:rFonts w:ascii="Calibri" w:eastAsia="Calibri" w:hAnsi="Calibri" w:cs="Calibri"/>
        </w:rPr>
        <w:t xml:space="preserve">Sent email to President and VP offices with templates for Student Support &amp; Services and Administrative &amp; Operations. </w:t>
      </w:r>
    </w:p>
    <w:p w14:paraId="74BBD0CB" w14:textId="0802BABD" w:rsidR="00D94233" w:rsidRDefault="002E7907" w:rsidP="1937A877">
      <w:pPr>
        <w:pStyle w:val="ListParagraph"/>
        <w:numPr>
          <w:ilvl w:val="1"/>
          <w:numId w:val="2"/>
        </w:numPr>
        <w:rPr>
          <w:rFonts w:eastAsiaTheme="minorEastAsia"/>
          <w:color w:val="000000" w:themeColor="text1"/>
        </w:rPr>
      </w:pPr>
      <w:r w:rsidRPr="005D537D">
        <w:rPr>
          <w:rFonts w:eastAsiaTheme="minorEastAsia"/>
          <w:color w:val="000000" w:themeColor="text1"/>
        </w:rPr>
        <w:t>Rubric for spring</w:t>
      </w:r>
    </w:p>
    <w:p w14:paraId="6BC29450" w14:textId="56D9F093" w:rsidR="00D93E6C" w:rsidRPr="005D537D" w:rsidRDefault="00D93E6C" w:rsidP="00D93E6C">
      <w:pPr>
        <w:pStyle w:val="ListParagraph"/>
        <w:numPr>
          <w:ilvl w:val="2"/>
          <w:numId w:val="2"/>
        </w:numPr>
        <w:rPr>
          <w:rFonts w:eastAsiaTheme="minorEastAsia"/>
          <w:color w:val="000000" w:themeColor="text1"/>
        </w:rPr>
      </w:pPr>
      <w:r>
        <w:rPr>
          <w:rFonts w:eastAsiaTheme="minorEastAsia"/>
          <w:color w:val="000000" w:themeColor="text1"/>
        </w:rPr>
        <w:t>We need to write the rubric</w:t>
      </w:r>
      <w:r w:rsidR="00E82D14">
        <w:rPr>
          <w:rFonts w:eastAsiaTheme="minorEastAsia"/>
          <w:color w:val="000000" w:themeColor="text1"/>
        </w:rPr>
        <w:t xml:space="preserve"> for the non-instructional self-studies. Mary Bogan asked for volunteers to help her write a draft. She will ask at the next meeting for someone to help.</w:t>
      </w:r>
    </w:p>
    <w:p w14:paraId="58D304A7" w14:textId="01EF1A9D" w:rsidR="003A2B1E" w:rsidRDefault="5DF7DB6F" w:rsidP="67F6B5E3">
      <w:pPr>
        <w:pStyle w:val="ListParagraph"/>
        <w:numPr>
          <w:ilvl w:val="1"/>
          <w:numId w:val="2"/>
        </w:numPr>
        <w:rPr>
          <w:rFonts w:eastAsiaTheme="minorEastAsia"/>
          <w:color w:val="000000" w:themeColor="text1"/>
        </w:rPr>
      </w:pPr>
      <w:r w:rsidRPr="005D537D">
        <w:rPr>
          <w:rFonts w:eastAsiaTheme="minorEastAsia"/>
          <w:color w:val="000000" w:themeColor="text1"/>
        </w:rPr>
        <w:t xml:space="preserve">Do we still want to invite VP Garcia to </w:t>
      </w:r>
      <w:r w:rsidR="5A27407C" w:rsidRPr="005D537D">
        <w:rPr>
          <w:rFonts w:eastAsiaTheme="minorEastAsia"/>
          <w:color w:val="000000" w:themeColor="text1"/>
        </w:rPr>
        <w:t xml:space="preserve">a </w:t>
      </w:r>
      <w:r w:rsidRPr="005D537D">
        <w:rPr>
          <w:rFonts w:eastAsiaTheme="minorEastAsia"/>
          <w:color w:val="000000" w:themeColor="text1"/>
        </w:rPr>
        <w:t xml:space="preserve">meeting to discuss his timeline for our </w:t>
      </w:r>
      <w:r w:rsidR="5A27407C" w:rsidRPr="005D537D">
        <w:rPr>
          <w:rFonts w:eastAsiaTheme="minorEastAsia"/>
          <w:color w:val="000000" w:themeColor="text1"/>
        </w:rPr>
        <w:t>recommendations</w:t>
      </w:r>
      <w:r w:rsidRPr="005D537D">
        <w:rPr>
          <w:rFonts w:eastAsiaTheme="minorEastAsia"/>
          <w:color w:val="000000" w:themeColor="text1"/>
        </w:rPr>
        <w:t>?</w:t>
      </w:r>
    </w:p>
    <w:p w14:paraId="4CDC9907" w14:textId="2207897E" w:rsidR="00E82D14" w:rsidRPr="005D537D" w:rsidRDefault="00E82D14" w:rsidP="00E82D14">
      <w:pPr>
        <w:pStyle w:val="ListParagraph"/>
        <w:numPr>
          <w:ilvl w:val="2"/>
          <w:numId w:val="2"/>
        </w:numPr>
        <w:rPr>
          <w:rFonts w:eastAsiaTheme="minorEastAsia"/>
          <w:color w:val="000000" w:themeColor="text1"/>
        </w:rPr>
      </w:pPr>
      <w:r>
        <w:rPr>
          <w:rFonts w:eastAsiaTheme="minorEastAsia"/>
          <w:color w:val="000000" w:themeColor="text1"/>
        </w:rPr>
        <w:t>It was decided that it wasn’t necessary for VP Garcia to come to the meeting based on our due dates for self-studies.</w:t>
      </w:r>
    </w:p>
    <w:p w14:paraId="2B0976AB" w14:textId="4B3E0C78" w:rsidR="00D94233" w:rsidRPr="005D537D" w:rsidRDefault="521B1310" w:rsidP="67F6B5E3">
      <w:pPr>
        <w:pStyle w:val="ListParagraph"/>
        <w:numPr>
          <w:ilvl w:val="0"/>
          <w:numId w:val="2"/>
        </w:numPr>
        <w:rPr>
          <w:rFonts w:eastAsiaTheme="minorEastAsia"/>
          <w:color w:val="000000" w:themeColor="text1"/>
        </w:rPr>
      </w:pPr>
      <w:r w:rsidRPr="005D537D">
        <w:rPr>
          <w:rFonts w:ascii="Calibri" w:eastAsia="Calibri" w:hAnsi="Calibri" w:cs="Calibri"/>
          <w:color w:val="000000" w:themeColor="text1"/>
        </w:rPr>
        <w:t>Instructional Cycle</w:t>
      </w:r>
      <w:r w:rsidR="5A27407C" w:rsidRPr="005D537D">
        <w:rPr>
          <w:rFonts w:ascii="Calibri" w:eastAsia="Calibri" w:hAnsi="Calibri" w:cs="Calibri"/>
          <w:color w:val="000000" w:themeColor="text1"/>
        </w:rPr>
        <w:t xml:space="preserve"> </w:t>
      </w:r>
      <w:r w:rsidR="5A27407C" w:rsidRPr="005D537D">
        <w:rPr>
          <w:rFonts w:ascii="Calibri" w:eastAsia="Calibri" w:hAnsi="Calibri" w:cs="Calibri"/>
          <w:i/>
          <w:iCs/>
        </w:rPr>
        <w:t>(Mary | 15 minutes)</w:t>
      </w:r>
    </w:p>
    <w:p w14:paraId="6B8D82A4" w14:textId="16326EA2" w:rsidR="00236766" w:rsidRPr="00E82D14" w:rsidRDefault="521B1310" w:rsidP="67F6B5E3">
      <w:pPr>
        <w:pStyle w:val="ListParagraph"/>
        <w:numPr>
          <w:ilvl w:val="1"/>
          <w:numId w:val="2"/>
        </w:numPr>
        <w:rPr>
          <w:rFonts w:eastAsiaTheme="minorEastAsia"/>
          <w:color w:val="000000" w:themeColor="text1"/>
        </w:rPr>
      </w:pPr>
      <w:r w:rsidRPr="005D537D">
        <w:rPr>
          <w:rFonts w:ascii="Calibri" w:eastAsia="Calibri" w:hAnsi="Calibri" w:cs="Calibri"/>
          <w:color w:val="000000" w:themeColor="text1"/>
        </w:rPr>
        <w:t>Annual update forms</w:t>
      </w:r>
      <w:r w:rsidR="0E5D046B" w:rsidRPr="005D537D">
        <w:rPr>
          <w:rFonts w:ascii="Calibri" w:eastAsia="Calibri" w:hAnsi="Calibri" w:cs="Calibri"/>
          <w:color w:val="000000" w:themeColor="text1"/>
        </w:rPr>
        <w:t xml:space="preserve"> with or without additional data?</w:t>
      </w:r>
    </w:p>
    <w:p w14:paraId="27CAF7BF" w14:textId="1FAFA320" w:rsidR="00E82D14" w:rsidRPr="005D537D" w:rsidRDefault="00E82D14" w:rsidP="00E82D14">
      <w:pPr>
        <w:pStyle w:val="ListParagraph"/>
        <w:numPr>
          <w:ilvl w:val="2"/>
          <w:numId w:val="2"/>
        </w:numPr>
        <w:rPr>
          <w:rFonts w:eastAsiaTheme="minorEastAsia"/>
          <w:color w:val="000000" w:themeColor="text1"/>
        </w:rPr>
      </w:pPr>
      <w:r>
        <w:rPr>
          <w:rFonts w:ascii="Calibri" w:eastAsia="Calibri" w:hAnsi="Calibri" w:cs="Calibri"/>
          <w:color w:val="000000" w:themeColor="text1"/>
        </w:rPr>
        <w:t xml:space="preserve">There was a lot of discussion about the necessity for this. There </w:t>
      </w:r>
      <w:proofErr w:type="gramStart"/>
      <w:r>
        <w:rPr>
          <w:rFonts w:ascii="Calibri" w:eastAsia="Calibri" w:hAnsi="Calibri" w:cs="Calibri"/>
          <w:color w:val="000000" w:themeColor="text1"/>
        </w:rPr>
        <w:t>was</w:t>
      </w:r>
      <w:proofErr w:type="gramEnd"/>
      <w:r>
        <w:rPr>
          <w:rFonts w:ascii="Calibri" w:eastAsia="Calibri" w:hAnsi="Calibri" w:cs="Calibri"/>
          <w:color w:val="000000" w:themeColor="text1"/>
        </w:rPr>
        <w:t xml:space="preserve"> some memories that we weren’t supposed to have it on the annual updates moving </w:t>
      </w:r>
      <w:r>
        <w:rPr>
          <w:rFonts w:ascii="Calibri" w:eastAsia="Calibri" w:hAnsi="Calibri" w:cs="Calibri"/>
          <w:color w:val="000000" w:themeColor="text1"/>
        </w:rPr>
        <w:lastRenderedPageBreak/>
        <w:t xml:space="preserve">forward. Mary Bogan will attend IIC meeting on Tuesday, 9/26, to discuss. Our position as a committee is that we don’t think we should be required to do so. Mary Bogan will get feedback from IIC and </w:t>
      </w:r>
      <w:r w:rsidR="007D005E">
        <w:rPr>
          <w:rFonts w:ascii="Calibri" w:eastAsia="Calibri" w:hAnsi="Calibri" w:cs="Calibri"/>
          <w:color w:val="000000" w:themeColor="text1"/>
        </w:rPr>
        <w:t xml:space="preserve">bring decision back to PRPC. </w:t>
      </w:r>
    </w:p>
    <w:p w14:paraId="063A71EE" w14:textId="3011CEE7" w:rsidR="002E7907" w:rsidRPr="007D005E" w:rsidRDefault="5520C839" w:rsidP="67F6B5E3">
      <w:pPr>
        <w:pStyle w:val="ListParagraph"/>
        <w:numPr>
          <w:ilvl w:val="1"/>
          <w:numId w:val="2"/>
        </w:numPr>
        <w:rPr>
          <w:rFonts w:eastAsiaTheme="minorEastAsia"/>
          <w:color w:val="000000" w:themeColor="text1"/>
        </w:rPr>
      </w:pPr>
      <w:r w:rsidRPr="005D537D">
        <w:rPr>
          <w:rFonts w:ascii="Calibri" w:eastAsia="Calibri" w:hAnsi="Calibri" w:cs="Calibri"/>
          <w:color w:val="000000" w:themeColor="text1"/>
        </w:rPr>
        <w:t>Timeline</w:t>
      </w:r>
    </w:p>
    <w:p w14:paraId="363B4A50" w14:textId="0DCA9B9C" w:rsidR="007D005E" w:rsidRPr="005D537D" w:rsidRDefault="007D005E" w:rsidP="007D005E">
      <w:pPr>
        <w:pStyle w:val="ListParagraph"/>
        <w:numPr>
          <w:ilvl w:val="2"/>
          <w:numId w:val="2"/>
        </w:numPr>
        <w:rPr>
          <w:rFonts w:eastAsiaTheme="minorEastAsia"/>
          <w:color w:val="000000" w:themeColor="text1"/>
        </w:rPr>
      </w:pPr>
      <w:r>
        <w:rPr>
          <w:rFonts w:ascii="Calibri" w:eastAsia="Calibri" w:hAnsi="Calibri" w:cs="Calibri"/>
          <w:color w:val="000000" w:themeColor="text1"/>
        </w:rPr>
        <w:t>A couple of options for a timeline for the annual updates were brought up. If programs have to do the ISS/ISLO data review, perhaps we could have a two-part due date. An earlier one in November to get any funding requests to PBSC and one in the spring for the data review. Decision on timeline will wait until Mary Bogan attends IIC meeting.</w:t>
      </w:r>
    </w:p>
    <w:p w14:paraId="6A54A522" w14:textId="52DCEC6B" w:rsidR="00613D98" w:rsidRPr="005D537D" w:rsidRDefault="0E5D046B" w:rsidP="67F6B5E3">
      <w:pPr>
        <w:pStyle w:val="ListParagraph"/>
        <w:numPr>
          <w:ilvl w:val="1"/>
          <w:numId w:val="2"/>
        </w:numPr>
        <w:rPr>
          <w:rFonts w:eastAsiaTheme="minorEastAsia"/>
          <w:color w:val="000000" w:themeColor="text1"/>
        </w:rPr>
      </w:pPr>
      <w:r w:rsidRPr="005D537D">
        <w:rPr>
          <w:rFonts w:ascii="Calibri" w:eastAsia="Calibri" w:hAnsi="Calibri" w:cs="Calibri"/>
          <w:color w:val="000000" w:themeColor="text1"/>
        </w:rPr>
        <w:t>Follow up to last year’s cycle</w:t>
      </w:r>
    </w:p>
    <w:p w14:paraId="0066B245" w14:textId="30C071E9" w:rsidR="00613D98" w:rsidRPr="007D005E" w:rsidRDefault="0E5D046B" w:rsidP="67F6B5E3">
      <w:pPr>
        <w:pStyle w:val="ListParagraph"/>
        <w:numPr>
          <w:ilvl w:val="2"/>
          <w:numId w:val="2"/>
        </w:numPr>
        <w:rPr>
          <w:rFonts w:eastAsiaTheme="minorEastAsia"/>
          <w:color w:val="000000" w:themeColor="text1"/>
        </w:rPr>
      </w:pPr>
      <w:r w:rsidRPr="005D537D">
        <w:rPr>
          <w:rFonts w:ascii="Calibri" w:eastAsia="Calibri" w:hAnsi="Calibri" w:cs="Calibri"/>
          <w:color w:val="000000" w:themeColor="text1"/>
        </w:rPr>
        <w:t>Survey for everyone involved last year, including members who have rotated off the committee?</w:t>
      </w:r>
      <w:r w:rsidR="5A27407C" w:rsidRPr="005D537D">
        <w:rPr>
          <w:rFonts w:ascii="Calibri" w:eastAsia="Calibri" w:hAnsi="Calibri" w:cs="Calibri"/>
          <w:color w:val="000000" w:themeColor="text1"/>
        </w:rPr>
        <w:t xml:space="preserve"> Who can help write survey?</w:t>
      </w:r>
    </w:p>
    <w:p w14:paraId="61DECC80" w14:textId="5AA7601F" w:rsidR="007D005E" w:rsidRPr="005D537D" w:rsidRDefault="007D005E" w:rsidP="007D005E">
      <w:pPr>
        <w:pStyle w:val="ListParagraph"/>
        <w:numPr>
          <w:ilvl w:val="3"/>
          <w:numId w:val="2"/>
        </w:numPr>
        <w:rPr>
          <w:rFonts w:eastAsiaTheme="minorEastAsia"/>
          <w:color w:val="000000" w:themeColor="text1"/>
        </w:rPr>
      </w:pPr>
      <w:r>
        <w:rPr>
          <w:rFonts w:ascii="Calibri" w:eastAsia="Calibri" w:hAnsi="Calibri" w:cs="Calibri"/>
          <w:color w:val="000000" w:themeColor="text1"/>
        </w:rPr>
        <w:t>There was some discussion as to whom we should survey about the last instructional cycle. Mary Bogan said she had intended it to be only PRPC members from last year. Rachel Nevarez mentioned whether something should go out to all the programs who did a self-study last year. That may be something we should do, but we will start with Mary Bogan writing a survey draft to bring back to the PRPC.</w:t>
      </w:r>
    </w:p>
    <w:p w14:paraId="5E9C24A6" w14:textId="4EDF1D1D" w:rsidR="00613D98" w:rsidRPr="00613D98" w:rsidRDefault="00613D98" w:rsidP="00D94233">
      <w:pPr>
        <w:pStyle w:val="ListParagraph"/>
        <w:numPr>
          <w:ilvl w:val="0"/>
          <w:numId w:val="2"/>
        </w:numPr>
        <w:rPr>
          <w:rFonts w:eastAsiaTheme="minorEastAsia"/>
          <w:color w:val="000000" w:themeColor="text1"/>
        </w:rPr>
      </w:pPr>
      <w:r>
        <w:rPr>
          <w:rFonts w:ascii="Calibri" w:eastAsia="Calibri" w:hAnsi="Calibri" w:cs="Calibri"/>
          <w:color w:val="000000" w:themeColor="text1"/>
        </w:rPr>
        <w:t>Accreditation Update</w:t>
      </w:r>
      <w:r w:rsidR="00B16145">
        <w:rPr>
          <w:rFonts w:ascii="Calibri" w:eastAsia="Calibri" w:hAnsi="Calibri" w:cs="Calibri"/>
          <w:color w:val="000000" w:themeColor="text1"/>
        </w:rPr>
        <w:t xml:space="preserve"> </w:t>
      </w:r>
      <w:r w:rsidR="00B16145" w:rsidRPr="06AC46F5">
        <w:rPr>
          <w:rFonts w:ascii="Calibri" w:eastAsia="Calibri" w:hAnsi="Calibri" w:cs="Calibri"/>
          <w:i/>
          <w:iCs/>
        </w:rPr>
        <w:t xml:space="preserve">(Mary | </w:t>
      </w:r>
      <w:r w:rsidR="00B16145">
        <w:rPr>
          <w:rFonts w:ascii="Calibri" w:eastAsia="Calibri" w:hAnsi="Calibri" w:cs="Calibri"/>
          <w:i/>
          <w:iCs/>
        </w:rPr>
        <w:t>5</w:t>
      </w:r>
      <w:r w:rsidR="00B16145" w:rsidRPr="06AC46F5">
        <w:rPr>
          <w:rFonts w:ascii="Calibri" w:eastAsia="Calibri" w:hAnsi="Calibri" w:cs="Calibri"/>
          <w:i/>
          <w:iCs/>
        </w:rPr>
        <w:t xml:space="preserve"> minutes)</w:t>
      </w:r>
    </w:p>
    <w:p w14:paraId="7E32E03A" w14:textId="2A765015" w:rsidR="00613D98" w:rsidRPr="00613D98" w:rsidRDefault="00613D98" w:rsidP="00613D98">
      <w:pPr>
        <w:pStyle w:val="ListParagraph"/>
        <w:numPr>
          <w:ilvl w:val="1"/>
          <w:numId w:val="2"/>
        </w:numPr>
        <w:rPr>
          <w:rFonts w:eastAsiaTheme="minorEastAsia"/>
          <w:color w:val="000000" w:themeColor="text1"/>
        </w:rPr>
      </w:pPr>
      <w:r>
        <w:rPr>
          <w:rFonts w:ascii="Calibri" w:eastAsia="Calibri" w:hAnsi="Calibri" w:cs="Calibri"/>
          <w:color w:val="000000" w:themeColor="text1"/>
        </w:rPr>
        <w:t>Megan Beck and Monique going to Standard I meetings</w:t>
      </w:r>
    </w:p>
    <w:p w14:paraId="55AB1A64" w14:textId="03CC58DD" w:rsidR="00613D98" w:rsidRPr="00613D98" w:rsidRDefault="004E596B" w:rsidP="00613D98">
      <w:pPr>
        <w:pStyle w:val="ListParagraph"/>
        <w:numPr>
          <w:ilvl w:val="2"/>
          <w:numId w:val="2"/>
        </w:numPr>
        <w:rPr>
          <w:rFonts w:eastAsiaTheme="minorEastAsia"/>
          <w:color w:val="000000" w:themeColor="text1"/>
        </w:rPr>
      </w:pPr>
      <w:hyperlink r:id="rId9" w:history="1">
        <w:r w:rsidR="00A37228" w:rsidRPr="00A37228">
          <w:rPr>
            <w:rStyle w:val="Hyperlink"/>
            <w:rFonts w:ascii="Calibri" w:eastAsia="Calibri" w:hAnsi="Calibri" w:cs="Calibri"/>
          </w:rPr>
          <w:t>Notes from Megan</w:t>
        </w:r>
      </w:hyperlink>
    </w:p>
    <w:p w14:paraId="25BCBDE5" w14:textId="4B92F898" w:rsidR="00613D98" w:rsidRPr="00613D98" w:rsidRDefault="00613D98" w:rsidP="00613D98">
      <w:pPr>
        <w:pStyle w:val="ListParagraph"/>
        <w:numPr>
          <w:ilvl w:val="1"/>
          <w:numId w:val="2"/>
        </w:numPr>
        <w:rPr>
          <w:rFonts w:eastAsiaTheme="minorEastAsia"/>
          <w:color w:val="000000" w:themeColor="text1"/>
        </w:rPr>
      </w:pPr>
      <w:r>
        <w:rPr>
          <w:rFonts w:ascii="Calibri" w:eastAsia="Calibri" w:hAnsi="Calibri" w:cs="Calibri"/>
          <w:color w:val="000000" w:themeColor="text1"/>
        </w:rPr>
        <w:t>Bridget Kominek (Standard I) and Doug Eisner (Standard IIB and IIC) are both in our MS Teams group so they can access information.</w:t>
      </w:r>
    </w:p>
    <w:p w14:paraId="3C3341EA" w14:textId="64352DEF" w:rsidR="00236766" w:rsidRPr="00613D98" w:rsidRDefault="79E6EC49" w:rsidP="00D94233">
      <w:pPr>
        <w:pStyle w:val="ListParagraph"/>
        <w:numPr>
          <w:ilvl w:val="0"/>
          <w:numId w:val="2"/>
        </w:numPr>
        <w:rPr>
          <w:rFonts w:eastAsiaTheme="minorEastAsia"/>
          <w:color w:val="000000" w:themeColor="text1"/>
        </w:rPr>
      </w:pPr>
      <w:r w:rsidRPr="06AC46F5">
        <w:rPr>
          <w:rFonts w:ascii="Calibri" w:eastAsia="Calibri" w:hAnsi="Calibri" w:cs="Calibri"/>
          <w:color w:val="000000" w:themeColor="text1"/>
        </w:rPr>
        <w:t>Initiate review of the PRPC</w:t>
      </w:r>
      <w:r w:rsidR="00B16145">
        <w:rPr>
          <w:rFonts w:ascii="Calibri" w:eastAsia="Calibri" w:hAnsi="Calibri" w:cs="Calibri"/>
          <w:color w:val="000000" w:themeColor="text1"/>
        </w:rPr>
        <w:t xml:space="preserve"> </w:t>
      </w:r>
      <w:r w:rsidR="00B16145" w:rsidRPr="06AC46F5">
        <w:rPr>
          <w:rFonts w:ascii="Calibri" w:eastAsia="Calibri" w:hAnsi="Calibri" w:cs="Calibri"/>
          <w:i/>
          <w:iCs/>
        </w:rPr>
        <w:t xml:space="preserve">(Mary | </w:t>
      </w:r>
      <w:r w:rsidR="00B16145">
        <w:rPr>
          <w:rFonts w:ascii="Calibri" w:eastAsia="Calibri" w:hAnsi="Calibri" w:cs="Calibri"/>
          <w:i/>
          <w:iCs/>
        </w:rPr>
        <w:t>20</w:t>
      </w:r>
      <w:r w:rsidR="00B16145" w:rsidRPr="06AC46F5">
        <w:rPr>
          <w:rFonts w:ascii="Calibri" w:eastAsia="Calibri" w:hAnsi="Calibri" w:cs="Calibri"/>
          <w:i/>
          <w:iCs/>
        </w:rPr>
        <w:t xml:space="preserve"> minutes)</w:t>
      </w:r>
    </w:p>
    <w:p w14:paraId="218E38AC" w14:textId="6831984E" w:rsidR="00613D98" w:rsidRPr="00613D98" w:rsidRDefault="004E596B" w:rsidP="00613D98">
      <w:pPr>
        <w:pStyle w:val="ListParagraph"/>
        <w:numPr>
          <w:ilvl w:val="1"/>
          <w:numId w:val="2"/>
        </w:numPr>
        <w:rPr>
          <w:rFonts w:eastAsiaTheme="minorEastAsia"/>
          <w:color w:val="000000" w:themeColor="text1"/>
        </w:rPr>
      </w:pPr>
      <w:hyperlink r:id="rId10" w:history="1">
        <w:r w:rsidR="00613D98" w:rsidRPr="003A2B1E">
          <w:rPr>
            <w:rStyle w:val="Hyperlink"/>
            <w:rFonts w:ascii="Calibri" w:eastAsia="Calibri" w:hAnsi="Calibri" w:cs="Calibri"/>
          </w:rPr>
          <w:t>Reminder of last semester’s IIC recommendations</w:t>
        </w:r>
      </w:hyperlink>
    </w:p>
    <w:p w14:paraId="032C9D05" w14:textId="23EA8BB3" w:rsidR="00236766" w:rsidRPr="00211628" w:rsidRDefault="004E596B" w:rsidP="002E7907">
      <w:pPr>
        <w:pStyle w:val="ListParagraph"/>
        <w:numPr>
          <w:ilvl w:val="1"/>
          <w:numId w:val="2"/>
        </w:numPr>
        <w:rPr>
          <w:rFonts w:eastAsiaTheme="minorEastAsia"/>
          <w:color w:val="000000" w:themeColor="text1"/>
        </w:rPr>
      </w:pPr>
      <w:hyperlink r:id="rId11" w:history="1">
        <w:r w:rsidR="00613D98" w:rsidRPr="003A2B1E">
          <w:rPr>
            <w:rStyle w:val="Hyperlink"/>
            <w:rFonts w:ascii="Calibri" w:eastAsia="Calibri" w:hAnsi="Calibri" w:cs="Calibri"/>
          </w:rPr>
          <w:t>New standards</w:t>
        </w:r>
      </w:hyperlink>
      <w:r w:rsidR="00613D98">
        <w:rPr>
          <w:rFonts w:ascii="Calibri" w:eastAsia="Calibri" w:hAnsi="Calibri" w:cs="Calibri"/>
          <w:color w:val="000000" w:themeColor="text1"/>
        </w:rPr>
        <w:t xml:space="preserve"> and impact on reviewing our processes</w:t>
      </w:r>
    </w:p>
    <w:p w14:paraId="77FE1430" w14:textId="5F50C7C3" w:rsidR="00211628" w:rsidRDefault="00211628" w:rsidP="00211628">
      <w:pPr>
        <w:pStyle w:val="ListParagraph"/>
        <w:numPr>
          <w:ilvl w:val="2"/>
          <w:numId w:val="2"/>
        </w:numPr>
        <w:rPr>
          <w:rFonts w:eastAsiaTheme="minorEastAsia"/>
          <w:color w:val="000000" w:themeColor="text1"/>
        </w:rPr>
      </w:pPr>
      <w:r>
        <w:rPr>
          <w:rFonts w:ascii="Calibri" w:eastAsia="Calibri" w:hAnsi="Calibri" w:cs="Calibri"/>
          <w:color w:val="000000" w:themeColor="text1"/>
        </w:rPr>
        <w:t>Discussion about how the new standards would impact PRPC. It was mentioned that program review would still need to happen regardless of the changed made to standards. Either way, it won’t impact us until they are finalized.</w:t>
      </w:r>
    </w:p>
    <w:p w14:paraId="35F5FDAA" w14:textId="4C2E58D8" w:rsidR="00236766" w:rsidRPr="002E7907" w:rsidRDefault="79E6EC49" w:rsidP="06AC46F5">
      <w:pPr>
        <w:pStyle w:val="ListParagraph"/>
        <w:numPr>
          <w:ilvl w:val="0"/>
          <w:numId w:val="2"/>
        </w:numPr>
        <w:rPr>
          <w:rFonts w:eastAsiaTheme="minorEastAsia"/>
          <w:color w:val="000000" w:themeColor="text1"/>
        </w:rPr>
      </w:pPr>
      <w:r w:rsidRPr="06AC46F5">
        <w:rPr>
          <w:rFonts w:ascii="Calibri" w:eastAsia="Calibri" w:hAnsi="Calibri" w:cs="Calibri"/>
          <w:color w:val="000000" w:themeColor="text1"/>
        </w:rPr>
        <w:t xml:space="preserve">New Business? </w:t>
      </w:r>
      <w:r w:rsidRPr="06AC46F5">
        <w:rPr>
          <w:rFonts w:ascii="Calibri" w:eastAsia="Calibri" w:hAnsi="Calibri" w:cs="Calibri"/>
          <w:i/>
          <w:iCs/>
          <w:color w:val="000000" w:themeColor="text1"/>
        </w:rPr>
        <w:t xml:space="preserve">(Mary | </w:t>
      </w:r>
      <w:r w:rsidR="002E7907">
        <w:rPr>
          <w:rFonts w:ascii="Calibri" w:eastAsia="Calibri" w:hAnsi="Calibri" w:cs="Calibri"/>
          <w:i/>
          <w:iCs/>
          <w:color w:val="000000" w:themeColor="text1"/>
        </w:rPr>
        <w:t xml:space="preserve">5 </w:t>
      </w:r>
      <w:r w:rsidRPr="06AC46F5">
        <w:rPr>
          <w:rFonts w:ascii="Calibri" w:eastAsia="Calibri" w:hAnsi="Calibri" w:cs="Calibri"/>
          <w:i/>
          <w:iCs/>
          <w:color w:val="000000" w:themeColor="text1"/>
        </w:rPr>
        <w:t>minutes)</w:t>
      </w:r>
    </w:p>
    <w:p w14:paraId="2913455D" w14:textId="5FB02474" w:rsidR="002E7907" w:rsidRDefault="002E7907" w:rsidP="002E7907">
      <w:pPr>
        <w:pStyle w:val="ListParagraph"/>
        <w:numPr>
          <w:ilvl w:val="1"/>
          <w:numId w:val="2"/>
        </w:numPr>
        <w:rPr>
          <w:rFonts w:eastAsiaTheme="minorEastAsia"/>
          <w:color w:val="000000" w:themeColor="text1"/>
        </w:rPr>
      </w:pPr>
      <w:r>
        <w:rPr>
          <w:rFonts w:ascii="Calibri" w:eastAsia="Calibri" w:hAnsi="Calibri" w:cs="Calibri"/>
          <w:color w:val="000000" w:themeColor="text1"/>
        </w:rPr>
        <w:t>What are we missing?</w:t>
      </w:r>
    </w:p>
    <w:p w14:paraId="7CE470DC" w14:textId="77777777" w:rsidR="004877A6" w:rsidRPr="004877A6" w:rsidRDefault="79E6EC49" w:rsidP="06AC46F5">
      <w:pPr>
        <w:pStyle w:val="ListParagraph"/>
        <w:numPr>
          <w:ilvl w:val="0"/>
          <w:numId w:val="2"/>
        </w:numPr>
        <w:rPr>
          <w:rFonts w:eastAsiaTheme="minorEastAsia"/>
        </w:rPr>
      </w:pPr>
      <w:r w:rsidRPr="06AC46F5">
        <w:rPr>
          <w:rFonts w:ascii="Calibri" w:eastAsia="Calibri" w:hAnsi="Calibri" w:cs="Calibri"/>
        </w:rPr>
        <w:t xml:space="preserve">Adjournment </w:t>
      </w:r>
      <w:r w:rsidRPr="06AC46F5">
        <w:rPr>
          <w:rFonts w:ascii="Calibri" w:eastAsia="Calibri" w:hAnsi="Calibri" w:cs="Calibri"/>
          <w:i/>
          <w:iCs/>
        </w:rPr>
        <w:t>(Mary | 5 minutes)</w:t>
      </w:r>
    </w:p>
    <w:p w14:paraId="4A4B1DD8" w14:textId="3EC4C8F3" w:rsidR="004877A6" w:rsidRDefault="004E596B" w:rsidP="004877A6">
      <w:r>
        <w:rPr>
          <w:noProof/>
        </w:rPr>
        <w:pict w14:anchorId="1E5DF82F">
          <v:rect id="_x0000_i1025" alt="" style="width:468pt;height:.05pt;mso-width-percent:0;mso-height-percent:0;mso-width-percent:0;mso-height-percent:0" o:hralign="center" o:hrstd="t" o:hr="t" fillcolor="#a0a0a0" stroked="f"/>
        </w:pict>
      </w:r>
    </w:p>
    <w:p w14:paraId="11524FA3" w14:textId="77777777" w:rsidR="004877A6" w:rsidRPr="004877A6" w:rsidRDefault="004877A6" w:rsidP="004877A6">
      <w:pPr>
        <w:rPr>
          <w:b/>
          <w:bCs/>
        </w:rPr>
      </w:pPr>
      <w:r w:rsidRPr="004877A6">
        <w:rPr>
          <w:b/>
          <w:bCs/>
        </w:rPr>
        <w:t>Miscellaneous Links and Information</w:t>
      </w:r>
    </w:p>
    <w:p w14:paraId="1DC5EDC5" w14:textId="06EEA9D5" w:rsidR="004877A6" w:rsidRDefault="004E596B" w:rsidP="004877A6">
      <w:pPr>
        <w:pStyle w:val="paragraph"/>
        <w:spacing w:before="0" w:beforeAutospacing="0" w:after="240" w:afterAutospacing="0"/>
        <w:contextualSpacing/>
        <w:textAlignment w:val="baseline"/>
        <w:rPr>
          <w:rStyle w:val="Hyperlink"/>
          <w:rFonts w:ascii="Calibri" w:eastAsiaTheme="majorEastAsia" w:hAnsi="Calibri" w:cs="Calibri"/>
          <w:sz w:val="22"/>
          <w:szCs w:val="22"/>
        </w:rPr>
      </w:pPr>
      <w:hyperlink r:id="rId12" w:history="1">
        <w:r w:rsidR="004877A6" w:rsidRPr="0092063A">
          <w:rPr>
            <w:rStyle w:val="Hyperlink"/>
            <w:rFonts w:ascii="Calibri" w:eastAsiaTheme="majorEastAsia" w:hAnsi="Calibri" w:cs="Calibri"/>
            <w:sz w:val="22"/>
            <w:szCs w:val="22"/>
          </w:rPr>
          <w:t>New Folder in One Drive</w:t>
        </w:r>
      </w:hyperlink>
    </w:p>
    <w:p w14:paraId="0CF60941" w14:textId="62761DD8" w:rsidR="004877A6" w:rsidRPr="003A2B1E" w:rsidRDefault="004E596B" w:rsidP="004877A6">
      <w:pPr>
        <w:pStyle w:val="paragraph"/>
        <w:spacing w:before="0" w:beforeAutospacing="0" w:after="240" w:afterAutospacing="0"/>
        <w:contextualSpacing/>
        <w:textAlignment w:val="baseline"/>
        <w:rPr>
          <w:rStyle w:val="normaltextrun"/>
          <w:rFonts w:asciiTheme="minorHAnsi" w:hAnsiTheme="minorHAnsi" w:cstheme="minorHAnsi"/>
          <w:sz w:val="22"/>
          <w:szCs w:val="22"/>
        </w:rPr>
      </w:pPr>
      <w:hyperlink r:id="rId13" w:history="1">
        <w:r w:rsidR="003A2B1E" w:rsidRPr="003A2B1E">
          <w:rPr>
            <w:rStyle w:val="Hyperlink"/>
            <w:rFonts w:asciiTheme="minorHAnsi" w:hAnsiTheme="minorHAnsi" w:cstheme="minorHAnsi"/>
            <w:sz w:val="22"/>
            <w:szCs w:val="22"/>
          </w:rPr>
          <w:t>Integrated Planning Manual</w:t>
        </w:r>
      </w:hyperlink>
    </w:p>
    <w:p w14:paraId="2952AC42" w14:textId="457414E4" w:rsidR="00236766" w:rsidRPr="004877A6" w:rsidRDefault="00B16145" w:rsidP="004877A6">
      <w:pPr>
        <w:rPr>
          <w:rFonts w:eastAsiaTheme="minorEastAsia"/>
        </w:rPr>
      </w:pPr>
      <w:r>
        <w:br/>
      </w:r>
    </w:p>
    <w:p w14:paraId="2C078E63" w14:textId="2FBC4A0B" w:rsidR="00236766" w:rsidRDefault="00236766" w:rsidP="15FC9469">
      <w:pPr>
        <w:rPr>
          <w:rFonts w:ascii="Times New Roman" w:eastAsia="Times New Roman" w:hAnsi="Times New Roman" w:cs="Times New Roman"/>
          <w:sz w:val="24"/>
          <w:szCs w:val="24"/>
        </w:rPr>
      </w:pPr>
    </w:p>
    <w:sectPr w:rsidR="00236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qZq78h4hmu4OQO" int2:id="tmFlySxD">
      <int2:state int2:value="Rejected" int2:type="LegacyProofing"/>
    </int2:textHash>
    <int2:bookmark int2:bookmarkName="_Int_ld84WDMg" int2:invalidationBookmarkName="" int2:hashCode="5XXczHEUB1Tdhb" int2:id="35g1zVcI">
      <int2:state int2:value="Rejected" int2:type="LegacyProofing"/>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F558"/>
    <w:multiLevelType w:val="hybridMultilevel"/>
    <w:tmpl w:val="61687118"/>
    <w:lvl w:ilvl="0" w:tplc="0896CCB2">
      <w:start w:val="1"/>
      <w:numFmt w:val="bullet"/>
      <w:lvlText w:val=""/>
      <w:lvlJc w:val="left"/>
      <w:pPr>
        <w:ind w:left="720" w:hanging="360"/>
      </w:pPr>
      <w:rPr>
        <w:rFonts w:ascii="Wingdings" w:hAnsi="Wingdings" w:hint="default"/>
      </w:rPr>
    </w:lvl>
    <w:lvl w:ilvl="1" w:tplc="8410CF50">
      <w:start w:val="1"/>
      <w:numFmt w:val="bullet"/>
      <w:lvlText w:val="o"/>
      <w:lvlJc w:val="left"/>
      <w:pPr>
        <w:ind w:left="1440" w:hanging="360"/>
      </w:pPr>
      <w:rPr>
        <w:rFonts w:ascii="Courier New" w:hAnsi="Courier New" w:hint="default"/>
      </w:rPr>
    </w:lvl>
    <w:lvl w:ilvl="2" w:tplc="C666E980">
      <w:start w:val="1"/>
      <w:numFmt w:val="bullet"/>
      <w:lvlText w:val=""/>
      <w:lvlJc w:val="left"/>
      <w:pPr>
        <w:ind w:left="2160" w:hanging="360"/>
      </w:pPr>
      <w:rPr>
        <w:rFonts w:ascii="Wingdings" w:hAnsi="Wingdings" w:hint="default"/>
      </w:rPr>
    </w:lvl>
    <w:lvl w:ilvl="3" w:tplc="9042B81C">
      <w:start w:val="1"/>
      <w:numFmt w:val="bullet"/>
      <w:lvlText w:val=""/>
      <w:lvlJc w:val="left"/>
      <w:pPr>
        <w:ind w:left="2880" w:hanging="360"/>
      </w:pPr>
      <w:rPr>
        <w:rFonts w:ascii="Symbol" w:hAnsi="Symbol" w:hint="default"/>
      </w:rPr>
    </w:lvl>
    <w:lvl w:ilvl="4" w:tplc="94D8C946">
      <w:start w:val="1"/>
      <w:numFmt w:val="bullet"/>
      <w:lvlText w:val="o"/>
      <w:lvlJc w:val="left"/>
      <w:pPr>
        <w:ind w:left="3600" w:hanging="360"/>
      </w:pPr>
      <w:rPr>
        <w:rFonts w:ascii="Courier New" w:hAnsi="Courier New" w:hint="default"/>
      </w:rPr>
    </w:lvl>
    <w:lvl w:ilvl="5" w:tplc="F62480D8">
      <w:start w:val="1"/>
      <w:numFmt w:val="bullet"/>
      <w:lvlText w:val=""/>
      <w:lvlJc w:val="left"/>
      <w:pPr>
        <w:ind w:left="4320" w:hanging="360"/>
      </w:pPr>
      <w:rPr>
        <w:rFonts w:ascii="Wingdings" w:hAnsi="Wingdings" w:hint="default"/>
      </w:rPr>
    </w:lvl>
    <w:lvl w:ilvl="6" w:tplc="4D1A5C1A">
      <w:start w:val="1"/>
      <w:numFmt w:val="bullet"/>
      <w:lvlText w:val=""/>
      <w:lvlJc w:val="left"/>
      <w:pPr>
        <w:ind w:left="5040" w:hanging="360"/>
      </w:pPr>
      <w:rPr>
        <w:rFonts w:ascii="Symbol" w:hAnsi="Symbol" w:hint="default"/>
      </w:rPr>
    </w:lvl>
    <w:lvl w:ilvl="7" w:tplc="BD52A678">
      <w:start w:val="1"/>
      <w:numFmt w:val="bullet"/>
      <w:lvlText w:val="o"/>
      <w:lvlJc w:val="left"/>
      <w:pPr>
        <w:ind w:left="5760" w:hanging="360"/>
      </w:pPr>
      <w:rPr>
        <w:rFonts w:ascii="Courier New" w:hAnsi="Courier New" w:hint="default"/>
      </w:rPr>
    </w:lvl>
    <w:lvl w:ilvl="8" w:tplc="F3B061BC">
      <w:start w:val="1"/>
      <w:numFmt w:val="bullet"/>
      <w:lvlText w:val=""/>
      <w:lvlJc w:val="left"/>
      <w:pPr>
        <w:ind w:left="6480" w:hanging="360"/>
      </w:pPr>
      <w:rPr>
        <w:rFonts w:ascii="Wingdings" w:hAnsi="Wingdings" w:hint="default"/>
      </w:rPr>
    </w:lvl>
  </w:abstractNum>
  <w:abstractNum w:abstractNumId="1" w15:restartNumberingAfterBreak="0">
    <w:nsid w:val="1DDB5A0F"/>
    <w:multiLevelType w:val="hybridMultilevel"/>
    <w:tmpl w:val="977A8856"/>
    <w:lvl w:ilvl="0" w:tplc="BC2A154C">
      <w:start w:val="1"/>
      <w:numFmt w:val="bullet"/>
      <w:lvlText w:val=""/>
      <w:lvlJc w:val="left"/>
      <w:pPr>
        <w:ind w:left="720" w:hanging="360"/>
      </w:pPr>
      <w:rPr>
        <w:rFonts w:ascii="Wingdings" w:hAnsi="Wingdings" w:hint="default"/>
      </w:rPr>
    </w:lvl>
    <w:lvl w:ilvl="1" w:tplc="7BFAB66C">
      <w:start w:val="1"/>
      <w:numFmt w:val="bullet"/>
      <w:lvlText w:val="o"/>
      <w:lvlJc w:val="left"/>
      <w:pPr>
        <w:ind w:left="1440" w:hanging="360"/>
      </w:pPr>
      <w:rPr>
        <w:rFonts w:ascii="Courier New" w:hAnsi="Courier New" w:hint="default"/>
      </w:rPr>
    </w:lvl>
    <w:lvl w:ilvl="2" w:tplc="E23CB17E">
      <w:start w:val="1"/>
      <w:numFmt w:val="bullet"/>
      <w:lvlText w:val=""/>
      <w:lvlJc w:val="left"/>
      <w:pPr>
        <w:ind w:left="2160" w:hanging="360"/>
      </w:pPr>
      <w:rPr>
        <w:rFonts w:ascii="Wingdings" w:hAnsi="Wingdings" w:hint="default"/>
      </w:rPr>
    </w:lvl>
    <w:lvl w:ilvl="3" w:tplc="B7E68918">
      <w:start w:val="1"/>
      <w:numFmt w:val="bullet"/>
      <w:lvlText w:val=""/>
      <w:lvlJc w:val="left"/>
      <w:pPr>
        <w:ind w:left="2880" w:hanging="360"/>
      </w:pPr>
      <w:rPr>
        <w:rFonts w:ascii="Symbol" w:hAnsi="Symbol" w:hint="default"/>
      </w:rPr>
    </w:lvl>
    <w:lvl w:ilvl="4" w:tplc="F6DE3E48">
      <w:start w:val="1"/>
      <w:numFmt w:val="bullet"/>
      <w:lvlText w:val="o"/>
      <w:lvlJc w:val="left"/>
      <w:pPr>
        <w:ind w:left="3600" w:hanging="360"/>
      </w:pPr>
      <w:rPr>
        <w:rFonts w:ascii="Courier New" w:hAnsi="Courier New" w:hint="default"/>
      </w:rPr>
    </w:lvl>
    <w:lvl w:ilvl="5" w:tplc="CC14BB62">
      <w:start w:val="1"/>
      <w:numFmt w:val="bullet"/>
      <w:lvlText w:val=""/>
      <w:lvlJc w:val="left"/>
      <w:pPr>
        <w:ind w:left="4320" w:hanging="360"/>
      </w:pPr>
      <w:rPr>
        <w:rFonts w:ascii="Wingdings" w:hAnsi="Wingdings" w:hint="default"/>
      </w:rPr>
    </w:lvl>
    <w:lvl w:ilvl="6" w:tplc="4860DE12">
      <w:start w:val="1"/>
      <w:numFmt w:val="bullet"/>
      <w:lvlText w:val=""/>
      <w:lvlJc w:val="left"/>
      <w:pPr>
        <w:ind w:left="5040" w:hanging="360"/>
      </w:pPr>
      <w:rPr>
        <w:rFonts w:ascii="Symbol" w:hAnsi="Symbol" w:hint="default"/>
      </w:rPr>
    </w:lvl>
    <w:lvl w:ilvl="7" w:tplc="E4B0B294">
      <w:start w:val="1"/>
      <w:numFmt w:val="bullet"/>
      <w:lvlText w:val="o"/>
      <w:lvlJc w:val="left"/>
      <w:pPr>
        <w:ind w:left="5760" w:hanging="360"/>
      </w:pPr>
      <w:rPr>
        <w:rFonts w:ascii="Courier New" w:hAnsi="Courier New" w:hint="default"/>
      </w:rPr>
    </w:lvl>
    <w:lvl w:ilvl="8" w:tplc="50869418">
      <w:start w:val="1"/>
      <w:numFmt w:val="bullet"/>
      <w:lvlText w:val=""/>
      <w:lvlJc w:val="left"/>
      <w:pPr>
        <w:ind w:left="6480" w:hanging="360"/>
      </w:pPr>
      <w:rPr>
        <w:rFonts w:ascii="Wingdings" w:hAnsi="Wingdings" w:hint="default"/>
      </w:rPr>
    </w:lvl>
  </w:abstractNum>
  <w:abstractNum w:abstractNumId="2" w15:restartNumberingAfterBreak="0">
    <w:nsid w:val="2C7614E0"/>
    <w:multiLevelType w:val="hybridMultilevel"/>
    <w:tmpl w:val="0CAEF0DC"/>
    <w:lvl w:ilvl="0" w:tplc="D9448F7A">
      <w:start w:val="1"/>
      <w:numFmt w:val="bullet"/>
      <w:lvlText w:val=""/>
      <w:lvlJc w:val="left"/>
      <w:pPr>
        <w:ind w:left="720" w:hanging="360"/>
      </w:pPr>
      <w:rPr>
        <w:rFonts w:ascii="Symbol" w:hAnsi="Symbol" w:hint="default"/>
      </w:rPr>
    </w:lvl>
    <w:lvl w:ilvl="1" w:tplc="B6D45D8A">
      <w:start w:val="1"/>
      <w:numFmt w:val="bullet"/>
      <w:lvlText w:val="o"/>
      <w:lvlJc w:val="left"/>
      <w:pPr>
        <w:ind w:left="1440" w:hanging="360"/>
      </w:pPr>
      <w:rPr>
        <w:rFonts w:ascii="Courier New" w:hAnsi="Courier New" w:hint="default"/>
      </w:rPr>
    </w:lvl>
    <w:lvl w:ilvl="2" w:tplc="002E5C66">
      <w:start w:val="1"/>
      <w:numFmt w:val="bullet"/>
      <w:lvlText w:val=""/>
      <w:lvlJc w:val="left"/>
      <w:pPr>
        <w:ind w:left="2160" w:hanging="360"/>
      </w:pPr>
      <w:rPr>
        <w:rFonts w:ascii="Wingdings" w:hAnsi="Wingdings" w:hint="default"/>
      </w:rPr>
    </w:lvl>
    <w:lvl w:ilvl="3" w:tplc="2452CB36">
      <w:start w:val="1"/>
      <w:numFmt w:val="bullet"/>
      <w:lvlText w:val=""/>
      <w:lvlJc w:val="left"/>
      <w:pPr>
        <w:ind w:left="2880" w:hanging="360"/>
      </w:pPr>
      <w:rPr>
        <w:rFonts w:ascii="Symbol" w:hAnsi="Symbol" w:hint="default"/>
      </w:rPr>
    </w:lvl>
    <w:lvl w:ilvl="4" w:tplc="84B0EB2C">
      <w:start w:val="1"/>
      <w:numFmt w:val="bullet"/>
      <w:lvlText w:val="o"/>
      <w:lvlJc w:val="left"/>
      <w:pPr>
        <w:ind w:left="3600" w:hanging="360"/>
      </w:pPr>
      <w:rPr>
        <w:rFonts w:ascii="Courier New" w:hAnsi="Courier New" w:hint="default"/>
      </w:rPr>
    </w:lvl>
    <w:lvl w:ilvl="5" w:tplc="905465EC">
      <w:start w:val="1"/>
      <w:numFmt w:val="bullet"/>
      <w:lvlText w:val=""/>
      <w:lvlJc w:val="left"/>
      <w:pPr>
        <w:ind w:left="4320" w:hanging="360"/>
      </w:pPr>
      <w:rPr>
        <w:rFonts w:ascii="Wingdings" w:hAnsi="Wingdings" w:hint="default"/>
      </w:rPr>
    </w:lvl>
    <w:lvl w:ilvl="6" w:tplc="765C2910">
      <w:start w:val="1"/>
      <w:numFmt w:val="bullet"/>
      <w:lvlText w:val=""/>
      <w:lvlJc w:val="left"/>
      <w:pPr>
        <w:ind w:left="5040" w:hanging="360"/>
      </w:pPr>
      <w:rPr>
        <w:rFonts w:ascii="Symbol" w:hAnsi="Symbol" w:hint="default"/>
      </w:rPr>
    </w:lvl>
    <w:lvl w:ilvl="7" w:tplc="CA1C4286">
      <w:start w:val="1"/>
      <w:numFmt w:val="bullet"/>
      <w:lvlText w:val="o"/>
      <w:lvlJc w:val="left"/>
      <w:pPr>
        <w:ind w:left="5760" w:hanging="360"/>
      </w:pPr>
      <w:rPr>
        <w:rFonts w:ascii="Courier New" w:hAnsi="Courier New" w:hint="default"/>
      </w:rPr>
    </w:lvl>
    <w:lvl w:ilvl="8" w:tplc="8C52CDB2">
      <w:start w:val="1"/>
      <w:numFmt w:val="bullet"/>
      <w:lvlText w:val=""/>
      <w:lvlJc w:val="left"/>
      <w:pPr>
        <w:ind w:left="6480" w:hanging="360"/>
      </w:pPr>
      <w:rPr>
        <w:rFonts w:ascii="Wingdings" w:hAnsi="Wingdings" w:hint="default"/>
      </w:rPr>
    </w:lvl>
  </w:abstractNum>
  <w:abstractNum w:abstractNumId="3" w15:restartNumberingAfterBreak="0">
    <w:nsid w:val="3E2C32E8"/>
    <w:multiLevelType w:val="hybridMultilevel"/>
    <w:tmpl w:val="0D388190"/>
    <w:lvl w:ilvl="0" w:tplc="1624C506">
      <w:start w:val="1"/>
      <w:numFmt w:val="bullet"/>
      <w:lvlText w:val=""/>
      <w:lvlJc w:val="left"/>
      <w:pPr>
        <w:ind w:left="720" w:hanging="360"/>
      </w:pPr>
      <w:rPr>
        <w:rFonts w:ascii="Wingdings" w:hAnsi="Wingdings" w:hint="default"/>
      </w:rPr>
    </w:lvl>
    <w:lvl w:ilvl="1" w:tplc="3138BC86">
      <w:start w:val="1"/>
      <w:numFmt w:val="bullet"/>
      <w:lvlText w:val="o"/>
      <w:lvlJc w:val="left"/>
      <w:pPr>
        <w:ind w:left="1440" w:hanging="360"/>
      </w:pPr>
      <w:rPr>
        <w:rFonts w:ascii="Courier New" w:hAnsi="Courier New" w:hint="default"/>
      </w:rPr>
    </w:lvl>
    <w:lvl w:ilvl="2" w:tplc="072C7F1A">
      <w:start w:val="1"/>
      <w:numFmt w:val="bullet"/>
      <w:lvlText w:val=""/>
      <w:lvlJc w:val="left"/>
      <w:pPr>
        <w:ind w:left="2160" w:hanging="360"/>
      </w:pPr>
      <w:rPr>
        <w:rFonts w:ascii="Wingdings" w:hAnsi="Wingdings" w:hint="default"/>
      </w:rPr>
    </w:lvl>
    <w:lvl w:ilvl="3" w:tplc="755248CE">
      <w:start w:val="1"/>
      <w:numFmt w:val="bullet"/>
      <w:lvlText w:val=""/>
      <w:lvlJc w:val="left"/>
      <w:pPr>
        <w:ind w:left="2880" w:hanging="360"/>
      </w:pPr>
      <w:rPr>
        <w:rFonts w:ascii="Symbol" w:hAnsi="Symbol" w:hint="default"/>
      </w:rPr>
    </w:lvl>
    <w:lvl w:ilvl="4" w:tplc="8346A9F0">
      <w:start w:val="1"/>
      <w:numFmt w:val="bullet"/>
      <w:lvlText w:val="o"/>
      <w:lvlJc w:val="left"/>
      <w:pPr>
        <w:ind w:left="3600" w:hanging="360"/>
      </w:pPr>
      <w:rPr>
        <w:rFonts w:ascii="Courier New" w:hAnsi="Courier New" w:hint="default"/>
      </w:rPr>
    </w:lvl>
    <w:lvl w:ilvl="5" w:tplc="DB9C67A4">
      <w:start w:val="1"/>
      <w:numFmt w:val="bullet"/>
      <w:lvlText w:val=""/>
      <w:lvlJc w:val="left"/>
      <w:pPr>
        <w:ind w:left="4320" w:hanging="360"/>
      </w:pPr>
      <w:rPr>
        <w:rFonts w:ascii="Wingdings" w:hAnsi="Wingdings" w:hint="default"/>
      </w:rPr>
    </w:lvl>
    <w:lvl w:ilvl="6" w:tplc="84764858">
      <w:start w:val="1"/>
      <w:numFmt w:val="bullet"/>
      <w:lvlText w:val=""/>
      <w:lvlJc w:val="left"/>
      <w:pPr>
        <w:ind w:left="5040" w:hanging="360"/>
      </w:pPr>
      <w:rPr>
        <w:rFonts w:ascii="Symbol" w:hAnsi="Symbol" w:hint="default"/>
      </w:rPr>
    </w:lvl>
    <w:lvl w:ilvl="7" w:tplc="ED707BC4">
      <w:start w:val="1"/>
      <w:numFmt w:val="bullet"/>
      <w:lvlText w:val="o"/>
      <w:lvlJc w:val="left"/>
      <w:pPr>
        <w:ind w:left="5760" w:hanging="360"/>
      </w:pPr>
      <w:rPr>
        <w:rFonts w:ascii="Courier New" w:hAnsi="Courier New" w:hint="default"/>
      </w:rPr>
    </w:lvl>
    <w:lvl w:ilvl="8" w:tplc="88801102">
      <w:start w:val="1"/>
      <w:numFmt w:val="bullet"/>
      <w:lvlText w:val=""/>
      <w:lvlJc w:val="left"/>
      <w:pPr>
        <w:ind w:left="6480" w:hanging="360"/>
      </w:pPr>
      <w:rPr>
        <w:rFonts w:ascii="Wingdings" w:hAnsi="Wingdings" w:hint="default"/>
      </w:rPr>
    </w:lvl>
  </w:abstractNum>
  <w:abstractNum w:abstractNumId="4" w15:restartNumberingAfterBreak="0">
    <w:nsid w:val="44F5A303"/>
    <w:multiLevelType w:val="multilevel"/>
    <w:tmpl w:val="7B62B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99E188"/>
    <w:multiLevelType w:val="multilevel"/>
    <w:tmpl w:val="B2F6F4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C27E39A"/>
    <w:multiLevelType w:val="multilevel"/>
    <w:tmpl w:val="14BE22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8145B95"/>
    <w:multiLevelType w:val="hybridMultilevel"/>
    <w:tmpl w:val="2506CF2E"/>
    <w:lvl w:ilvl="0" w:tplc="AE240E94">
      <w:start w:val="1"/>
      <w:numFmt w:val="bullet"/>
      <w:lvlText w:val=""/>
      <w:lvlJc w:val="left"/>
      <w:pPr>
        <w:ind w:left="720" w:hanging="360"/>
      </w:pPr>
      <w:rPr>
        <w:rFonts w:ascii="Symbol" w:hAnsi="Symbol" w:hint="default"/>
      </w:rPr>
    </w:lvl>
    <w:lvl w:ilvl="1" w:tplc="C3761AB8">
      <w:start w:val="1"/>
      <w:numFmt w:val="bullet"/>
      <w:lvlText w:val="o"/>
      <w:lvlJc w:val="left"/>
      <w:pPr>
        <w:ind w:left="1440" w:hanging="360"/>
      </w:pPr>
      <w:rPr>
        <w:rFonts w:ascii="Courier New" w:hAnsi="Courier New" w:hint="default"/>
      </w:rPr>
    </w:lvl>
    <w:lvl w:ilvl="2" w:tplc="6964BCD4">
      <w:start w:val="1"/>
      <w:numFmt w:val="bullet"/>
      <w:lvlText w:val=""/>
      <w:lvlJc w:val="left"/>
      <w:pPr>
        <w:ind w:left="2160" w:hanging="360"/>
      </w:pPr>
      <w:rPr>
        <w:rFonts w:ascii="Wingdings" w:hAnsi="Wingdings" w:hint="default"/>
      </w:rPr>
    </w:lvl>
    <w:lvl w:ilvl="3" w:tplc="96DE6BDE">
      <w:start w:val="1"/>
      <w:numFmt w:val="bullet"/>
      <w:lvlText w:val=""/>
      <w:lvlJc w:val="left"/>
      <w:pPr>
        <w:ind w:left="2880" w:hanging="360"/>
      </w:pPr>
      <w:rPr>
        <w:rFonts w:ascii="Symbol" w:hAnsi="Symbol" w:hint="default"/>
      </w:rPr>
    </w:lvl>
    <w:lvl w:ilvl="4" w:tplc="84F07F48">
      <w:start w:val="1"/>
      <w:numFmt w:val="bullet"/>
      <w:lvlText w:val="o"/>
      <w:lvlJc w:val="left"/>
      <w:pPr>
        <w:ind w:left="3600" w:hanging="360"/>
      </w:pPr>
      <w:rPr>
        <w:rFonts w:ascii="Courier New" w:hAnsi="Courier New" w:hint="default"/>
      </w:rPr>
    </w:lvl>
    <w:lvl w:ilvl="5" w:tplc="92348150">
      <w:start w:val="1"/>
      <w:numFmt w:val="bullet"/>
      <w:lvlText w:val=""/>
      <w:lvlJc w:val="left"/>
      <w:pPr>
        <w:ind w:left="4320" w:hanging="360"/>
      </w:pPr>
      <w:rPr>
        <w:rFonts w:ascii="Wingdings" w:hAnsi="Wingdings" w:hint="default"/>
      </w:rPr>
    </w:lvl>
    <w:lvl w:ilvl="6" w:tplc="63E849FC">
      <w:start w:val="1"/>
      <w:numFmt w:val="bullet"/>
      <w:lvlText w:val=""/>
      <w:lvlJc w:val="left"/>
      <w:pPr>
        <w:ind w:left="5040" w:hanging="360"/>
      </w:pPr>
      <w:rPr>
        <w:rFonts w:ascii="Symbol" w:hAnsi="Symbol" w:hint="default"/>
      </w:rPr>
    </w:lvl>
    <w:lvl w:ilvl="7" w:tplc="9F527BA8">
      <w:start w:val="1"/>
      <w:numFmt w:val="bullet"/>
      <w:lvlText w:val="o"/>
      <w:lvlJc w:val="left"/>
      <w:pPr>
        <w:ind w:left="5760" w:hanging="360"/>
      </w:pPr>
      <w:rPr>
        <w:rFonts w:ascii="Courier New" w:hAnsi="Courier New" w:hint="default"/>
      </w:rPr>
    </w:lvl>
    <w:lvl w:ilvl="8" w:tplc="49A22134">
      <w:start w:val="1"/>
      <w:numFmt w:val="bullet"/>
      <w:lvlText w:val=""/>
      <w:lvlJc w:val="left"/>
      <w:pPr>
        <w:ind w:left="6480" w:hanging="360"/>
      </w:pPr>
      <w:rPr>
        <w:rFonts w:ascii="Wingdings" w:hAnsi="Wingdings" w:hint="default"/>
      </w:rPr>
    </w:lvl>
  </w:abstractNum>
  <w:abstractNum w:abstractNumId="8" w15:restartNumberingAfterBreak="0">
    <w:nsid w:val="66CA189D"/>
    <w:multiLevelType w:val="hybridMultilevel"/>
    <w:tmpl w:val="FAA2B3A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8688808">
      <w:start w:val="1"/>
      <w:numFmt w:val="decimal"/>
      <w:lvlText w:val="%4."/>
      <w:lvlJc w:val="left"/>
      <w:pPr>
        <w:ind w:left="2520" w:hanging="360"/>
      </w:pPr>
      <w:rPr>
        <w:rFonts w:asciiTheme="minorHAnsi" w:hAnsiTheme="minorHAnsi" w:cstheme="minorHAnsi"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DC556F"/>
    <w:multiLevelType w:val="hybridMultilevel"/>
    <w:tmpl w:val="1A5CA5AC"/>
    <w:lvl w:ilvl="0" w:tplc="63D20040">
      <w:start w:val="1"/>
      <w:numFmt w:val="bullet"/>
      <w:lvlText w:val=""/>
      <w:lvlJc w:val="left"/>
      <w:pPr>
        <w:ind w:left="720" w:hanging="360"/>
      </w:pPr>
      <w:rPr>
        <w:rFonts w:ascii="Wingdings" w:hAnsi="Wingdings" w:hint="default"/>
      </w:rPr>
    </w:lvl>
    <w:lvl w:ilvl="1" w:tplc="DF0E9664">
      <w:start w:val="1"/>
      <w:numFmt w:val="bullet"/>
      <w:lvlText w:val="o"/>
      <w:lvlJc w:val="left"/>
      <w:pPr>
        <w:ind w:left="1440" w:hanging="360"/>
      </w:pPr>
      <w:rPr>
        <w:rFonts w:ascii="Courier New" w:hAnsi="Courier New" w:hint="default"/>
      </w:rPr>
    </w:lvl>
    <w:lvl w:ilvl="2" w:tplc="DE504840">
      <w:start w:val="1"/>
      <w:numFmt w:val="bullet"/>
      <w:lvlText w:val=""/>
      <w:lvlJc w:val="left"/>
      <w:pPr>
        <w:ind w:left="2160" w:hanging="360"/>
      </w:pPr>
      <w:rPr>
        <w:rFonts w:ascii="Wingdings" w:hAnsi="Wingdings" w:hint="default"/>
      </w:rPr>
    </w:lvl>
    <w:lvl w:ilvl="3" w:tplc="22E04AA0">
      <w:start w:val="1"/>
      <w:numFmt w:val="bullet"/>
      <w:lvlText w:val=""/>
      <w:lvlJc w:val="left"/>
      <w:pPr>
        <w:ind w:left="2880" w:hanging="360"/>
      </w:pPr>
      <w:rPr>
        <w:rFonts w:ascii="Symbol" w:hAnsi="Symbol" w:hint="default"/>
      </w:rPr>
    </w:lvl>
    <w:lvl w:ilvl="4" w:tplc="2A3239E0">
      <w:start w:val="1"/>
      <w:numFmt w:val="bullet"/>
      <w:lvlText w:val="o"/>
      <w:lvlJc w:val="left"/>
      <w:pPr>
        <w:ind w:left="3600" w:hanging="360"/>
      </w:pPr>
      <w:rPr>
        <w:rFonts w:ascii="Courier New" w:hAnsi="Courier New" w:hint="default"/>
      </w:rPr>
    </w:lvl>
    <w:lvl w:ilvl="5" w:tplc="A1EEC790">
      <w:start w:val="1"/>
      <w:numFmt w:val="bullet"/>
      <w:lvlText w:val=""/>
      <w:lvlJc w:val="left"/>
      <w:pPr>
        <w:ind w:left="4320" w:hanging="360"/>
      </w:pPr>
      <w:rPr>
        <w:rFonts w:ascii="Wingdings" w:hAnsi="Wingdings" w:hint="default"/>
      </w:rPr>
    </w:lvl>
    <w:lvl w:ilvl="6" w:tplc="79A8B286">
      <w:start w:val="1"/>
      <w:numFmt w:val="bullet"/>
      <w:lvlText w:val=""/>
      <w:lvlJc w:val="left"/>
      <w:pPr>
        <w:ind w:left="5040" w:hanging="360"/>
      </w:pPr>
      <w:rPr>
        <w:rFonts w:ascii="Symbol" w:hAnsi="Symbol" w:hint="default"/>
      </w:rPr>
    </w:lvl>
    <w:lvl w:ilvl="7" w:tplc="6E425BFA">
      <w:start w:val="1"/>
      <w:numFmt w:val="bullet"/>
      <w:lvlText w:val="o"/>
      <w:lvlJc w:val="left"/>
      <w:pPr>
        <w:ind w:left="5760" w:hanging="360"/>
      </w:pPr>
      <w:rPr>
        <w:rFonts w:ascii="Courier New" w:hAnsi="Courier New" w:hint="default"/>
      </w:rPr>
    </w:lvl>
    <w:lvl w:ilvl="8" w:tplc="DAEE854E">
      <w:start w:val="1"/>
      <w:numFmt w:val="bullet"/>
      <w:lvlText w:val=""/>
      <w:lvlJc w:val="left"/>
      <w:pPr>
        <w:ind w:left="6480" w:hanging="360"/>
      </w:pPr>
      <w:rPr>
        <w:rFonts w:ascii="Wingdings" w:hAnsi="Wingdings" w:hint="default"/>
      </w:rPr>
    </w:lvl>
  </w:abstractNum>
  <w:abstractNum w:abstractNumId="10" w15:restartNumberingAfterBreak="0">
    <w:nsid w:val="6A4829FA"/>
    <w:multiLevelType w:val="hybridMultilevel"/>
    <w:tmpl w:val="4538DAB8"/>
    <w:lvl w:ilvl="0" w:tplc="3FFE7140">
      <w:start w:val="1"/>
      <w:numFmt w:val="bullet"/>
      <w:lvlText w:val=""/>
      <w:lvlJc w:val="left"/>
      <w:pPr>
        <w:ind w:left="720" w:hanging="360"/>
      </w:pPr>
      <w:rPr>
        <w:rFonts w:ascii="Symbol" w:hAnsi="Symbol" w:hint="default"/>
      </w:rPr>
    </w:lvl>
    <w:lvl w:ilvl="1" w:tplc="0C300396">
      <w:start w:val="1"/>
      <w:numFmt w:val="bullet"/>
      <w:lvlText w:val="o"/>
      <w:lvlJc w:val="left"/>
      <w:pPr>
        <w:ind w:left="1440" w:hanging="360"/>
      </w:pPr>
      <w:rPr>
        <w:rFonts w:ascii="Courier New" w:hAnsi="Courier New" w:hint="default"/>
      </w:rPr>
    </w:lvl>
    <w:lvl w:ilvl="2" w:tplc="D4DC7398">
      <w:start w:val="1"/>
      <w:numFmt w:val="bullet"/>
      <w:lvlText w:val=""/>
      <w:lvlJc w:val="left"/>
      <w:pPr>
        <w:ind w:left="2160" w:hanging="360"/>
      </w:pPr>
      <w:rPr>
        <w:rFonts w:ascii="Wingdings" w:hAnsi="Wingdings" w:hint="default"/>
      </w:rPr>
    </w:lvl>
    <w:lvl w:ilvl="3" w:tplc="25F695EC">
      <w:start w:val="1"/>
      <w:numFmt w:val="bullet"/>
      <w:lvlText w:val=""/>
      <w:lvlJc w:val="left"/>
      <w:pPr>
        <w:ind w:left="2880" w:hanging="360"/>
      </w:pPr>
      <w:rPr>
        <w:rFonts w:ascii="Symbol" w:hAnsi="Symbol" w:hint="default"/>
      </w:rPr>
    </w:lvl>
    <w:lvl w:ilvl="4" w:tplc="00122F5C">
      <w:start w:val="1"/>
      <w:numFmt w:val="bullet"/>
      <w:lvlText w:val="o"/>
      <w:lvlJc w:val="left"/>
      <w:pPr>
        <w:ind w:left="3600" w:hanging="360"/>
      </w:pPr>
      <w:rPr>
        <w:rFonts w:ascii="Courier New" w:hAnsi="Courier New" w:hint="default"/>
      </w:rPr>
    </w:lvl>
    <w:lvl w:ilvl="5" w:tplc="473C192C">
      <w:start w:val="1"/>
      <w:numFmt w:val="bullet"/>
      <w:lvlText w:val=""/>
      <w:lvlJc w:val="left"/>
      <w:pPr>
        <w:ind w:left="4320" w:hanging="360"/>
      </w:pPr>
      <w:rPr>
        <w:rFonts w:ascii="Wingdings" w:hAnsi="Wingdings" w:hint="default"/>
      </w:rPr>
    </w:lvl>
    <w:lvl w:ilvl="6" w:tplc="0C1CEB80">
      <w:start w:val="1"/>
      <w:numFmt w:val="bullet"/>
      <w:lvlText w:val=""/>
      <w:lvlJc w:val="left"/>
      <w:pPr>
        <w:ind w:left="5040" w:hanging="360"/>
      </w:pPr>
      <w:rPr>
        <w:rFonts w:ascii="Symbol" w:hAnsi="Symbol" w:hint="default"/>
      </w:rPr>
    </w:lvl>
    <w:lvl w:ilvl="7" w:tplc="2F4E43A8">
      <w:start w:val="1"/>
      <w:numFmt w:val="bullet"/>
      <w:lvlText w:val="o"/>
      <w:lvlJc w:val="left"/>
      <w:pPr>
        <w:ind w:left="5760" w:hanging="360"/>
      </w:pPr>
      <w:rPr>
        <w:rFonts w:ascii="Courier New" w:hAnsi="Courier New" w:hint="default"/>
      </w:rPr>
    </w:lvl>
    <w:lvl w:ilvl="8" w:tplc="06A665DC">
      <w:start w:val="1"/>
      <w:numFmt w:val="bullet"/>
      <w:lvlText w:val=""/>
      <w:lvlJc w:val="left"/>
      <w:pPr>
        <w:ind w:left="6480" w:hanging="360"/>
      </w:pPr>
      <w:rPr>
        <w:rFonts w:ascii="Wingdings" w:hAnsi="Wingdings" w:hint="default"/>
      </w:rPr>
    </w:lvl>
  </w:abstractNum>
  <w:abstractNum w:abstractNumId="11" w15:restartNumberingAfterBreak="0">
    <w:nsid w:val="6E84DADE"/>
    <w:multiLevelType w:val="hybridMultilevel"/>
    <w:tmpl w:val="7A8A81C4"/>
    <w:lvl w:ilvl="0" w:tplc="A2E238CA">
      <w:start w:val="1"/>
      <w:numFmt w:val="upperRoman"/>
      <w:lvlText w:val="%1."/>
      <w:lvlJc w:val="right"/>
      <w:pPr>
        <w:ind w:left="720" w:hanging="360"/>
      </w:pPr>
    </w:lvl>
    <w:lvl w:ilvl="1" w:tplc="2F3EC160">
      <w:start w:val="1"/>
      <w:numFmt w:val="lowerLetter"/>
      <w:lvlText w:val="%2."/>
      <w:lvlJc w:val="left"/>
      <w:pPr>
        <w:ind w:left="1440" w:hanging="360"/>
      </w:pPr>
    </w:lvl>
    <w:lvl w:ilvl="2" w:tplc="04208CD6">
      <w:start w:val="1"/>
      <w:numFmt w:val="lowerRoman"/>
      <w:lvlText w:val="%3."/>
      <w:lvlJc w:val="right"/>
      <w:pPr>
        <w:ind w:left="2160" w:hanging="180"/>
      </w:pPr>
    </w:lvl>
    <w:lvl w:ilvl="3" w:tplc="6DA01C62">
      <w:start w:val="1"/>
      <w:numFmt w:val="decimal"/>
      <w:lvlText w:val="%4."/>
      <w:lvlJc w:val="left"/>
      <w:pPr>
        <w:ind w:left="2880" w:hanging="360"/>
      </w:pPr>
    </w:lvl>
    <w:lvl w:ilvl="4" w:tplc="275C5AF8">
      <w:start w:val="1"/>
      <w:numFmt w:val="lowerLetter"/>
      <w:lvlText w:val="%5."/>
      <w:lvlJc w:val="left"/>
      <w:pPr>
        <w:ind w:left="3600" w:hanging="360"/>
      </w:pPr>
    </w:lvl>
    <w:lvl w:ilvl="5" w:tplc="470C2F6C">
      <w:start w:val="1"/>
      <w:numFmt w:val="lowerRoman"/>
      <w:lvlText w:val="%6."/>
      <w:lvlJc w:val="right"/>
      <w:pPr>
        <w:ind w:left="4320" w:hanging="180"/>
      </w:pPr>
    </w:lvl>
    <w:lvl w:ilvl="6" w:tplc="9900213C">
      <w:start w:val="1"/>
      <w:numFmt w:val="decimal"/>
      <w:lvlText w:val="%7."/>
      <w:lvlJc w:val="left"/>
      <w:pPr>
        <w:ind w:left="5040" w:hanging="360"/>
      </w:pPr>
    </w:lvl>
    <w:lvl w:ilvl="7" w:tplc="50A42A42">
      <w:start w:val="1"/>
      <w:numFmt w:val="lowerLetter"/>
      <w:lvlText w:val="%8."/>
      <w:lvlJc w:val="left"/>
      <w:pPr>
        <w:ind w:left="5760" w:hanging="360"/>
      </w:pPr>
    </w:lvl>
    <w:lvl w:ilvl="8" w:tplc="A56EF362">
      <w:start w:val="1"/>
      <w:numFmt w:val="lowerRoman"/>
      <w:lvlText w:val="%9."/>
      <w:lvlJc w:val="right"/>
      <w:pPr>
        <w:ind w:left="6480" w:hanging="180"/>
      </w:pPr>
    </w:lvl>
  </w:abstractNum>
  <w:abstractNum w:abstractNumId="12" w15:restartNumberingAfterBreak="0">
    <w:nsid w:val="722BEE50"/>
    <w:multiLevelType w:val="hybridMultilevel"/>
    <w:tmpl w:val="62666870"/>
    <w:lvl w:ilvl="0" w:tplc="09F684AC">
      <w:start w:val="1"/>
      <w:numFmt w:val="bullet"/>
      <w:lvlText w:val=""/>
      <w:lvlJc w:val="left"/>
      <w:pPr>
        <w:ind w:left="720" w:hanging="360"/>
      </w:pPr>
      <w:rPr>
        <w:rFonts w:ascii="Wingdings" w:hAnsi="Wingdings" w:hint="default"/>
      </w:rPr>
    </w:lvl>
    <w:lvl w:ilvl="1" w:tplc="647A1B40">
      <w:start w:val="1"/>
      <w:numFmt w:val="bullet"/>
      <w:lvlText w:val="o"/>
      <w:lvlJc w:val="left"/>
      <w:pPr>
        <w:ind w:left="1440" w:hanging="360"/>
      </w:pPr>
      <w:rPr>
        <w:rFonts w:ascii="Courier New" w:hAnsi="Courier New" w:hint="default"/>
      </w:rPr>
    </w:lvl>
    <w:lvl w:ilvl="2" w:tplc="B422EA08">
      <w:start w:val="1"/>
      <w:numFmt w:val="bullet"/>
      <w:lvlText w:val=""/>
      <w:lvlJc w:val="left"/>
      <w:pPr>
        <w:ind w:left="2160" w:hanging="360"/>
      </w:pPr>
      <w:rPr>
        <w:rFonts w:ascii="Wingdings" w:hAnsi="Wingdings" w:hint="default"/>
      </w:rPr>
    </w:lvl>
    <w:lvl w:ilvl="3" w:tplc="B290DF9E">
      <w:start w:val="1"/>
      <w:numFmt w:val="bullet"/>
      <w:lvlText w:val=""/>
      <w:lvlJc w:val="left"/>
      <w:pPr>
        <w:ind w:left="2880" w:hanging="360"/>
      </w:pPr>
      <w:rPr>
        <w:rFonts w:ascii="Symbol" w:hAnsi="Symbol" w:hint="default"/>
      </w:rPr>
    </w:lvl>
    <w:lvl w:ilvl="4" w:tplc="37DAFCE6">
      <w:start w:val="1"/>
      <w:numFmt w:val="bullet"/>
      <w:lvlText w:val="o"/>
      <w:lvlJc w:val="left"/>
      <w:pPr>
        <w:ind w:left="3600" w:hanging="360"/>
      </w:pPr>
      <w:rPr>
        <w:rFonts w:ascii="Courier New" w:hAnsi="Courier New" w:hint="default"/>
      </w:rPr>
    </w:lvl>
    <w:lvl w:ilvl="5" w:tplc="AA0E5E5A">
      <w:start w:val="1"/>
      <w:numFmt w:val="bullet"/>
      <w:lvlText w:val=""/>
      <w:lvlJc w:val="left"/>
      <w:pPr>
        <w:ind w:left="4320" w:hanging="360"/>
      </w:pPr>
      <w:rPr>
        <w:rFonts w:ascii="Wingdings" w:hAnsi="Wingdings" w:hint="default"/>
      </w:rPr>
    </w:lvl>
    <w:lvl w:ilvl="6" w:tplc="2DCA24AA">
      <w:start w:val="1"/>
      <w:numFmt w:val="bullet"/>
      <w:lvlText w:val=""/>
      <w:lvlJc w:val="left"/>
      <w:pPr>
        <w:ind w:left="5040" w:hanging="360"/>
      </w:pPr>
      <w:rPr>
        <w:rFonts w:ascii="Symbol" w:hAnsi="Symbol" w:hint="default"/>
      </w:rPr>
    </w:lvl>
    <w:lvl w:ilvl="7" w:tplc="DD42A83C">
      <w:start w:val="1"/>
      <w:numFmt w:val="bullet"/>
      <w:lvlText w:val="o"/>
      <w:lvlJc w:val="left"/>
      <w:pPr>
        <w:ind w:left="5760" w:hanging="360"/>
      </w:pPr>
      <w:rPr>
        <w:rFonts w:ascii="Courier New" w:hAnsi="Courier New" w:hint="default"/>
      </w:rPr>
    </w:lvl>
    <w:lvl w:ilvl="8" w:tplc="9996B84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2"/>
  </w:num>
  <w:num w:numId="5">
    <w:abstractNumId w:val="0"/>
  </w:num>
  <w:num w:numId="6">
    <w:abstractNumId w:val="1"/>
  </w:num>
  <w:num w:numId="7">
    <w:abstractNumId w:val="3"/>
  </w:num>
  <w:num w:numId="8">
    <w:abstractNumId w:val="2"/>
  </w:num>
  <w:num w:numId="9">
    <w:abstractNumId w:val="4"/>
  </w:num>
  <w:num w:numId="10">
    <w:abstractNumId w:val="5"/>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84D5D2"/>
    <w:rsid w:val="00005A4E"/>
    <w:rsid w:val="00211628"/>
    <w:rsid w:val="00236766"/>
    <w:rsid w:val="002E7907"/>
    <w:rsid w:val="003A2B1E"/>
    <w:rsid w:val="004877A6"/>
    <w:rsid w:val="004E596B"/>
    <w:rsid w:val="00506E81"/>
    <w:rsid w:val="00581CB6"/>
    <w:rsid w:val="005D537D"/>
    <w:rsid w:val="00613D98"/>
    <w:rsid w:val="007D005E"/>
    <w:rsid w:val="009A37DA"/>
    <w:rsid w:val="00A37228"/>
    <w:rsid w:val="00B16145"/>
    <w:rsid w:val="00B77CA9"/>
    <w:rsid w:val="00BC1B70"/>
    <w:rsid w:val="00D92A7A"/>
    <w:rsid w:val="00D93E6C"/>
    <w:rsid w:val="00D94233"/>
    <w:rsid w:val="00E62D01"/>
    <w:rsid w:val="00E82D14"/>
    <w:rsid w:val="04814321"/>
    <w:rsid w:val="06AC46F5"/>
    <w:rsid w:val="08CB3741"/>
    <w:rsid w:val="0B35F22A"/>
    <w:rsid w:val="0E5D046B"/>
    <w:rsid w:val="0F6DD194"/>
    <w:rsid w:val="10C92C18"/>
    <w:rsid w:val="14925416"/>
    <w:rsid w:val="15FC9469"/>
    <w:rsid w:val="17420490"/>
    <w:rsid w:val="18EAEC7B"/>
    <w:rsid w:val="1937A877"/>
    <w:rsid w:val="1A86BCDC"/>
    <w:rsid w:val="1BFC10E8"/>
    <w:rsid w:val="1F7779A9"/>
    <w:rsid w:val="21134A0A"/>
    <w:rsid w:val="252A24F2"/>
    <w:rsid w:val="25B302AA"/>
    <w:rsid w:val="27675E5A"/>
    <w:rsid w:val="2E13840A"/>
    <w:rsid w:val="2F272BCF"/>
    <w:rsid w:val="2F6C9435"/>
    <w:rsid w:val="31140FB0"/>
    <w:rsid w:val="311C2F0C"/>
    <w:rsid w:val="311E5C92"/>
    <w:rsid w:val="33119072"/>
    <w:rsid w:val="332ABD2C"/>
    <w:rsid w:val="3425E660"/>
    <w:rsid w:val="34328815"/>
    <w:rsid w:val="3C477E9D"/>
    <w:rsid w:val="40744439"/>
    <w:rsid w:val="40C717A3"/>
    <w:rsid w:val="4584D5D2"/>
    <w:rsid w:val="46CB27A9"/>
    <w:rsid w:val="4964084E"/>
    <w:rsid w:val="4C380F54"/>
    <w:rsid w:val="521B1310"/>
    <w:rsid w:val="53465041"/>
    <w:rsid w:val="5520C839"/>
    <w:rsid w:val="563B9912"/>
    <w:rsid w:val="56F2864A"/>
    <w:rsid w:val="5A27407C"/>
    <w:rsid w:val="5DF7DB6F"/>
    <w:rsid w:val="5F4653FF"/>
    <w:rsid w:val="5FA0E67B"/>
    <w:rsid w:val="609E3C6D"/>
    <w:rsid w:val="60E6C69C"/>
    <w:rsid w:val="63BBAB2E"/>
    <w:rsid w:val="679F7CAB"/>
    <w:rsid w:val="67F6B5E3"/>
    <w:rsid w:val="6A3B8BB4"/>
    <w:rsid w:val="6AE508E2"/>
    <w:rsid w:val="6CB6B5CD"/>
    <w:rsid w:val="72CCD12E"/>
    <w:rsid w:val="75123884"/>
    <w:rsid w:val="76A653E3"/>
    <w:rsid w:val="77A04251"/>
    <w:rsid w:val="784662C3"/>
    <w:rsid w:val="7846AFB8"/>
    <w:rsid w:val="79E6EC49"/>
    <w:rsid w:val="7DB3E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D5D2"/>
  <w15:chartTrackingRefBased/>
  <w15:docId w15:val="{9E3B364E-AC1D-4CF6-BDD5-08A035A0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E7907"/>
    <w:rPr>
      <w:color w:val="605E5C"/>
      <w:shd w:val="clear" w:color="auto" w:fill="E1DFDD"/>
    </w:rPr>
  </w:style>
  <w:style w:type="paragraph" w:customStyle="1" w:styleId="paragraph">
    <w:name w:val="paragraph"/>
    <w:basedOn w:val="Normal"/>
    <w:rsid w:val="004877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877A6"/>
  </w:style>
  <w:style w:type="character" w:styleId="FollowedHyperlink">
    <w:name w:val="FollowedHyperlink"/>
    <w:basedOn w:val="DefaultParagraphFont"/>
    <w:uiPriority w:val="99"/>
    <w:semiHidden/>
    <w:unhideWhenUsed/>
    <w:rsid w:val="00487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llcolledu-my.sharepoint.com/:w:/r/personal/mbogan_fullcoll_edu/Documents/Program%20Review%20and%20Planning%20Committee/Agendas%20and%20Meeting%20Notes/PRPC_09_08_22_Notes.docx?d=w7c810278ce43466e9348acc574125382&amp;csf=1&amp;web=1&amp;e=meC5hh" TargetMode="External"/><Relationship Id="rId13" Type="http://schemas.openxmlformats.org/officeDocument/2006/relationships/hyperlink" Target="https://fullcolledu-my.sharepoint.com/:b:/r/personal/mbogan_fullcoll_edu/Documents/Program%20Review%20and%20Planning%20Committee/Administrative%20Information/FC-Integrated-Planning-Manual_2021.pdf?csf=1&amp;web=1&amp;e=8zQ4b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ullcolledu-my.sharepoint.com/:f:/g/personal/mbogan_fullcoll_edu/EstzQja2yhxKsXOTnZHi73MBxdfJ1lYyxRAUqPD0_5YbmA?e=l8rW2g"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llcolledu-my.sharepoint.com/:b:/g/personal/mbogan_fullcoll_edu/ERrAgE71Z_ZLmCvP5uVGDdcBjcrE3fIhnL7lSpAauVoykQ?e=DYMsH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llcolledu-my.sharepoint.com/:w:/g/personal/mbogan_fullcoll_edu/Ebq5tnbR9zJCodPtcWjSt0sBU96KMIaPsoEghC9YrdXD5g?e=BoQKxm" TargetMode="External"/><Relationship Id="rId4" Type="http://schemas.openxmlformats.org/officeDocument/2006/relationships/numbering" Target="numbering.xml"/><Relationship Id="rId9" Type="http://schemas.openxmlformats.org/officeDocument/2006/relationships/hyperlink" Target="https://fullcolledu-my.sharepoint.com/:f:/r/personal/mbogan_fullcoll_edu/Documents/Program%20Review%20and%20Planning%20Committee/Accreditation?csf=1&amp;web=1&amp;e=ZchH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B62B4BA06BA45B89F46D807A7C98E" ma:contentTypeVersion="6" ma:contentTypeDescription="Create a new document." ma:contentTypeScope="" ma:versionID="d8542bfbd19a0800ef3c9f5fcb51132c">
  <xsd:schema xmlns:xsd="http://www.w3.org/2001/XMLSchema" xmlns:xs="http://www.w3.org/2001/XMLSchema" xmlns:p="http://schemas.microsoft.com/office/2006/metadata/properties" xmlns:ns2="041df485-7d84-4bf5-9762-68f1f9131684" xmlns:ns3="776d94c0-ba1e-4eba-ab5e-d5213542b73d" targetNamespace="http://schemas.microsoft.com/office/2006/metadata/properties" ma:root="true" ma:fieldsID="b6b943b7917bebe3a027032acc3b011b" ns2:_="" ns3:_="">
    <xsd:import namespace="041df485-7d84-4bf5-9762-68f1f9131684"/>
    <xsd:import namespace="776d94c0-ba1e-4eba-ab5e-d5213542b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df485-7d84-4bf5-9762-68f1f913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d94c0-ba1e-4eba-ab5e-d5213542b7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6d94c0-ba1e-4eba-ab5e-d5213542b73d">
      <UserInfo>
        <DisplayName>Mary Bogan</DisplayName>
        <AccountId>12</AccountId>
        <AccountType/>
      </UserInfo>
      <UserInfo>
        <DisplayName>Barry McCarthy</DisplayName>
        <AccountId>30</AccountId>
        <AccountType/>
      </UserInfo>
      <UserInfo>
        <DisplayName>Deborah Paige</DisplayName>
        <AccountId>31</AccountId>
        <AccountType/>
      </UserInfo>
      <UserInfo>
        <DisplayName>Monique Delatte</DisplayName>
        <AccountId>36</AccountId>
        <AccountType/>
      </UserInfo>
      <UserInfo>
        <DisplayName>Luciano Rodriguez</DisplayName>
        <AccountId>11</AccountId>
        <AccountType/>
      </UserInfo>
      <UserInfo>
        <DisplayName>Calvin Young</DisplayName>
        <AccountId>14</AccountId>
        <AccountType/>
      </UserInfo>
      <UserInfo>
        <DisplayName>Rachel Nevarez</DisplayName>
        <AccountId>28</AccountId>
        <AccountType/>
      </UserInfo>
      <UserInfo>
        <DisplayName>Ryan Osborn</DisplayName>
        <AccountId>23</AccountId>
        <AccountType/>
      </UserInfo>
      <UserInfo>
        <DisplayName>Megan Beck</DisplayName>
        <AccountId>15</AccountId>
        <AccountType/>
      </UserInfo>
      <UserInfo>
        <DisplayName>David Sarabia</DisplayName>
        <AccountId>17</AccountId>
        <AccountType/>
      </UserInfo>
      <UserInfo>
        <DisplayName>David Grossman</DisplayName>
        <AccountId>20</AccountId>
        <AccountType/>
      </UserInfo>
      <UserInfo>
        <DisplayName>Daniel Berumen</DisplayName>
        <AccountId>39</AccountId>
        <AccountType/>
      </UserInfo>
      <UserInfo>
        <DisplayName>Megan Harris</DisplayName>
        <AccountId>21</AccountId>
        <AccountType/>
      </UserInfo>
      <UserInfo>
        <DisplayName>Matthew Taylor</DisplayName>
        <AccountId>40</AccountId>
        <AccountType/>
      </UserInfo>
    </SharedWithUsers>
  </documentManagement>
</p:properties>
</file>

<file path=customXml/itemProps1.xml><?xml version="1.0" encoding="utf-8"?>
<ds:datastoreItem xmlns:ds="http://schemas.openxmlformats.org/officeDocument/2006/customXml" ds:itemID="{FC5CA53B-C22B-492D-B925-9938C8393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df485-7d84-4bf5-9762-68f1f9131684"/>
    <ds:schemaRef ds:uri="776d94c0-ba1e-4eba-ab5e-d5213542b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8647F-6A7C-4F55-8DCF-F439D28429A1}">
  <ds:schemaRefs>
    <ds:schemaRef ds:uri="http://schemas.microsoft.com/sharepoint/v3/contenttype/forms"/>
  </ds:schemaRefs>
</ds:datastoreItem>
</file>

<file path=customXml/itemProps3.xml><?xml version="1.0" encoding="utf-8"?>
<ds:datastoreItem xmlns:ds="http://schemas.openxmlformats.org/officeDocument/2006/customXml" ds:itemID="{A4250A1A-8EA9-4297-8CF4-9D5B9D73166A}">
  <ds:schemaRefs>
    <ds:schemaRef ds:uri="http://schemas.microsoft.com/office/2006/metadata/properties"/>
    <ds:schemaRef ds:uri="http://schemas.microsoft.com/office/infopath/2007/PartnerControls"/>
    <ds:schemaRef ds:uri="776d94c0-ba1e-4eba-ab5e-d5213542b73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Bogan</dc:creator>
  <cp:keywords/>
  <dc:description/>
  <cp:lastModifiedBy>Teresa Perry-White</cp:lastModifiedBy>
  <cp:revision>2</cp:revision>
  <dcterms:created xsi:type="dcterms:W3CDTF">2023-02-16T19:31:00Z</dcterms:created>
  <dcterms:modified xsi:type="dcterms:W3CDTF">2023-02-16T19:31:00Z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0x0101000FAB62B4BA06BA45B89F46D807A7C98E</vt:lpwstr>
  </property>
</Properties>
</file>